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5035" w14:textId="5C61A02B" w:rsidR="001904D2" w:rsidRDefault="00F339E6">
      <w:r>
        <w:tab/>
      </w:r>
      <w:r>
        <w:tab/>
      </w:r>
      <w:r>
        <w:tab/>
      </w:r>
      <w:r>
        <w:tab/>
        <w:t>SIR 17 BEC MEETING MAY 6 AT 10 AM</w:t>
      </w:r>
    </w:p>
    <w:p w14:paraId="284A7308" w14:textId="4B2BB27A" w:rsidR="00D066F8" w:rsidRDefault="00D066F8"/>
    <w:p w14:paraId="666AD17A" w14:textId="07210C5A" w:rsidR="00D066F8" w:rsidRDefault="00D066F8">
      <w:r>
        <w:t>George Traverso, Big 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ZOOM</w:t>
      </w:r>
    </w:p>
    <w:p w14:paraId="19E39803" w14:textId="4B4B7139" w:rsidR="00D066F8" w:rsidRDefault="00D066F8"/>
    <w:p w14:paraId="28437226" w14:textId="31674361" w:rsidR="00D066F8" w:rsidRDefault="00D066F8">
      <w:r>
        <w:t>Call Meeting to Order……  Welcome…. Take Roll</w:t>
      </w:r>
    </w:p>
    <w:p w14:paraId="6190A386" w14:textId="05342202" w:rsidR="00D066F8" w:rsidRDefault="00D066F8">
      <w:r>
        <w:t>“Are there any proposed additions or changes to the Agenda?”</w:t>
      </w:r>
    </w:p>
    <w:p w14:paraId="3C094DD7" w14:textId="4BFC03E7" w:rsidR="00D066F8" w:rsidRDefault="00D066F8"/>
    <w:p w14:paraId="1E2E83BF" w14:textId="7BB45C67" w:rsidR="00D066F8" w:rsidRDefault="00D066F8">
      <w:r>
        <w:t>Secretary’s Report:  VOTE to approve April 2021 minutes</w:t>
      </w:r>
    </w:p>
    <w:p w14:paraId="5149E25D" w14:textId="261641FC" w:rsidR="00AC4BF3" w:rsidRDefault="00593835">
      <w:r>
        <w:t>Treasurer’s Report:  VOTE to approve April 2021 Form 28</w:t>
      </w:r>
    </w:p>
    <w:p w14:paraId="3EEE2A20" w14:textId="36B69DD7" w:rsidR="00593835" w:rsidRDefault="00593835">
      <w:r>
        <w:t>Membership Report:  VOTE to approve April 2021 Form 27</w:t>
      </w:r>
    </w:p>
    <w:p w14:paraId="16D22390" w14:textId="4DA48969" w:rsidR="00593835" w:rsidRDefault="00593835">
      <w:r>
        <w:t>Confirm submissions of Forms 27 and 28 by Little Sir Gordon Boultbee</w:t>
      </w:r>
    </w:p>
    <w:p w14:paraId="3C38701D" w14:textId="0B132B13" w:rsidR="00593835" w:rsidRDefault="00593835">
      <w:r>
        <w:t>OLD BUSINESS:</w:t>
      </w:r>
    </w:p>
    <w:p w14:paraId="7968356A" w14:textId="114B4C66" w:rsidR="00593835" w:rsidRDefault="00593835">
      <w:r>
        <w:t>Formally install SIR John Gnam as SIR Branch 17 asst. Treasurer for 2021</w:t>
      </w:r>
    </w:p>
    <w:p w14:paraId="10BE9889" w14:textId="17D71326" w:rsidR="00C275AA" w:rsidRDefault="00C275AA" w:rsidP="00C275AA">
      <w:r>
        <w:t xml:space="preserve">Discussion status of candidates for Little Sir and Director(s) </w:t>
      </w:r>
    </w:p>
    <w:p w14:paraId="7EABD455" w14:textId="4366C9BD" w:rsidR="00DE6DA3" w:rsidRDefault="009A7907" w:rsidP="00C275AA">
      <w:r>
        <w:t>Candidate Marc Perl induction into SIR sponsored by Sir Fred Rose</w:t>
      </w:r>
    </w:p>
    <w:p w14:paraId="59561E8B" w14:textId="5AE4DB91" w:rsidR="00C54B3F" w:rsidRPr="009A7907" w:rsidRDefault="00C54B3F" w:rsidP="00C275AA">
      <w:pPr>
        <w:rPr>
          <w:i/>
          <w:iCs/>
        </w:rPr>
      </w:pPr>
      <w:r>
        <w:t xml:space="preserve">Candidate Neil Wheeler induction into SIR sponsored by </w:t>
      </w:r>
      <w:r w:rsidR="00EC54B0">
        <w:t>Sir Dennis Mangan</w:t>
      </w:r>
    </w:p>
    <w:p w14:paraId="407F66DE" w14:textId="5E15696E" w:rsidR="00C275AA" w:rsidRDefault="00C275AA" w:rsidP="00C275AA">
      <w:r>
        <w:t xml:space="preserve">Discussion of future restaurant sites for Branch </w:t>
      </w:r>
      <w:r w:rsidR="00D73D85">
        <w:t>luncheons</w:t>
      </w:r>
      <w:r w:rsidR="00EC54B0">
        <w:t xml:space="preserve"> by Sir Glenn Seime</w:t>
      </w:r>
    </w:p>
    <w:p w14:paraId="686C4987" w14:textId="6072FFF2" w:rsidR="00F51567" w:rsidRDefault="00F51567" w:rsidP="00C275AA">
      <w:r>
        <w:t>Official Notification of Change In Golf Leadership</w:t>
      </w:r>
    </w:p>
    <w:p w14:paraId="36D1BFDB" w14:textId="77777777" w:rsidR="00F51567" w:rsidRDefault="00F51567" w:rsidP="00C275AA"/>
    <w:p w14:paraId="064EF92B" w14:textId="6BB06EF7" w:rsidR="00C275AA" w:rsidRDefault="00C275AA">
      <w:r>
        <w:t>NEW BUSINESS:</w:t>
      </w:r>
    </w:p>
    <w:p w14:paraId="6A9DEB78" w14:textId="1C534D05" w:rsidR="00C275AA" w:rsidRDefault="009A7907" w:rsidP="00C275AA">
      <w:r>
        <w:t>Discuss</w:t>
      </w:r>
      <w:r w:rsidR="00EA29D0">
        <w:t>ion of Membership Health</w:t>
      </w:r>
    </w:p>
    <w:p w14:paraId="64FE875E" w14:textId="4D9ECDCD" w:rsidR="00C54B3F" w:rsidRDefault="00C54B3F" w:rsidP="00C275AA">
      <w:r>
        <w:t>Branch Protocols for Minimizing Covid-19 Liability…. seven important points</w:t>
      </w:r>
    </w:p>
    <w:p w14:paraId="7AF6600C" w14:textId="65BA9EB1" w:rsidR="009A7907" w:rsidRDefault="009A7907" w:rsidP="009A7907">
      <w:r>
        <w:t>State Protocol</w:t>
      </w:r>
      <w:r w:rsidR="00C54B3F">
        <w:t>s</w:t>
      </w:r>
      <w:r>
        <w:t xml:space="preserve"> </w:t>
      </w:r>
      <w:r w:rsidR="00C54B3F">
        <w:t xml:space="preserve"> for Minimizing Covid-19 Liability…. three additional points</w:t>
      </w:r>
    </w:p>
    <w:p w14:paraId="1F4B0307" w14:textId="0A5C04F1" w:rsidR="009A7907" w:rsidRDefault="009A7907" w:rsidP="009A7907">
      <w:r>
        <w:t xml:space="preserve">SIR </w:t>
      </w:r>
      <w:r w:rsidR="00BC03E3">
        <w:t>Event Waiver And Release Of Liability For Exposure To Covid-1</w:t>
      </w:r>
      <w:r w:rsidR="00F51567">
        <w:t>9</w:t>
      </w:r>
    </w:p>
    <w:p w14:paraId="07363AD7" w14:textId="467C00CE" w:rsidR="00F51567" w:rsidRDefault="00F51567" w:rsidP="009A7907"/>
    <w:p w14:paraId="1E37A93E" w14:textId="65155595" w:rsidR="00F51567" w:rsidRDefault="00F51567" w:rsidP="009A7907">
      <w:r>
        <w:t>Reminder: Luncheon Zoom Meeting on May 20 at 11 AM</w:t>
      </w:r>
    </w:p>
    <w:p w14:paraId="5B5D5AD4" w14:textId="77777777" w:rsidR="00F51567" w:rsidRDefault="00F51567" w:rsidP="009A7907"/>
    <w:p w14:paraId="3681EC8E" w14:textId="71998310" w:rsidR="009A7907" w:rsidRPr="009A7907" w:rsidRDefault="009A7907" w:rsidP="009A7907">
      <w:pPr>
        <w:rPr>
          <w:i/>
          <w:iCs/>
        </w:rPr>
      </w:pPr>
    </w:p>
    <w:sectPr w:rsidR="009A7907" w:rsidRPr="009A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1DBA"/>
    <w:multiLevelType w:val="hybridMultilevel"/>
    <w:tmpl w:val="4B543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D8E"/>
    <w:multiLevelType w:val="hybridMultilevel"/>
    <w:tmpl w:val="4EE4D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E6"/>
    <w:rsid w:val="001904D2"/>
    <w:rsid w:val="00593835"/>
    <w:rsid w:val="007C1E4A"/>
    <w:rsid w:val="009A7907"/>
    <w:rsid w:val="009F55D6"/>
    <w:rsid w:val="00AC4BF3"/>
    <w:rsid w:val="00BC03E3"/>
    <w:rsid w:val="00C275AA"/>
    <w:rsid w:val="00C54B3F"/>
    <w:rsid w:val="00CD6447"/>
    <w:rsid w:val="00D066F8"/>
    <w:rsid w:val="00D73D85"/>
    <w:rsid w:val="00DE6DA3"/>
    <w:rsid w:val="00EA29D0"/>
    <w:rsid w:val="00EC54B0"/>
    <w:rsid w:val="00F339E6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08CD"/>
  <w15:chartTrackingRefBased/>
  <w15:docId w15:val="{5C7A6012-1C7C-4888-9EEE-9903920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Dennis Mangan</cp:lastModifiedBy>
  <cp:revision>2</cp:revision>
  <dcterms:created xsi:type="dcterms:W3CDTF">2021-05-03T01:45:00Z</dcterms:created>
  <dcterms:modified xsi:type="dcterms:W3CDTF">2021-05-03T01:45:00Z</dcterms:modified>
</cp:coreProperties>
</file>