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0372" w14:textId="065BBF8E" w:rsidR="009C6983" w:rsidRPr="00434F1D" w:rsidRDefault="00434F1D" w:rsidP="00434F1D">
      <w:pPr>
        <w:spacing w:after="0" w:line="240" w:lineRule="auto"/>
        <w:rPr>
          <w:b/>
          <w:sz w:val="28"/>
          <w:szCs w:val="28"/>
        </w:rPr>
      </w:pPr>
      <w:r w:rsidRPr="00434F1D">
        <w:rPr>
          <w:b/>
          <w:sz w:val="28"/>
          <w:szCs w:val="28"/>
        </w:rPr>
        <w:t xml:space="preserve">Minutes of </w:t>
      </w:r>
      <w:r w:rsidRPr="00DF554A">
        <w:rPr>
          <w:b/>
          <w:sz w:val="32"/>
          <w:szCs w:val="32"/>
        </w:rPr>
        <w:t xml:space="preserve">Sons </w:t>
      </w:r>
      <w:r w:rsidR="006D2D15">
        <w:rPr>
          <w:b/>
          <w:sz w:val="32"/>
          <w:szCs w:val="32"/>
        </w:rPr>
        <w:t>in</w:t>
      </w:r>
      <w:r w:rsidRPr="00DF554A">
        <w:rPr>
          <w:b/>
          <w:sz w:val="32"/>
          <w:szCs w:val="32"/>
        </w:rPr>
        <w:t xml:space="preserve"> Retirement, Luther Burbank Branch 17</w:t>
      </w:r>
    </w:p>
    <w:p w14:paraId="0FA330AD" w14:textId="71261D52" w:rsidR="00434F1D" w:rsidRDefault="00D32E09" w:rsidP="00434F1D">
      <w:pPr>
        <w:spacing w:after="0" w:line="240" w:lineRule="auto"/>
        <w:rPr>
          <w:b/>
          <w:sz w:val="28"/>
          <w:szCs w:val="28"/>
        </w:rPr>
      </w:pPr>
      <w:r>
        <w:rPr>
          <w:b/>
          <w:sz w:val="28"/>
          <w:szCs w:val="28"/>
        </w:rPr>
        <w:t>BEC</w:t>
      </w:r>
      <w:r w:rsidR="00434F1D" w:rsidRPr="00434F1D">
        <w:rPr>
          <w:b/>
          <w:sz w:val="28"/>
          <w:szCs w:val="28"/>
        </w:rPr>
        <w:t xml:space="preserve"> Meeting</w:t>
      </w:r>
      <w:r w:rsidR="003E40E1">
        <w:rPr>
          <w:b/>
          <w:sz w:val="28"/>
          <w:szCs w:val="28"/>
        </w:rPr>
        <w:t xml:space="preserve">, </w:t>
      </w:r>
      <w:r w:rsidR="003C3861">
        <w:rPr>
          <w:b/>
          <w:sz w:val="28"/>
          <w:szCs w:val="28"/>
        </w:rPr>
        <w:t>via ZOOM video</w:t>
      </w:r>
      <w:r w:rsidR="003E40E1">
        <w:rPr>
          <w:b/>
          <w:sz w:val="28"/>
          <w:szCs w:val="28"/>
        </w:rPr>
        <w:t>, Santa Rosa CA</w:t>
      </w:r>
    </w:p>
    <w:p w14:paraId="79BB0EBC" w14:textId="0CB9C018" w:rsidR="00434F1D" w:rsidRPr="00434F1D" w:rsidRDefault="00434F1D" w:rsidP="00434F1D">
      <w:pPr>
        <w:spacing w:after="0" w:line="240" w:lineRule="auto"/>
        <w:rPr>
          <w:b/>
          <w:sz w:val="28"/>
          <w:szCs w:val="28"/>
        </w:rPr>
      </w:pPr>
      <w:r w:rsidRPr="00434F1D">
        <w:rPr>
          <w:b/>
          <w:sz w:val="28"/>
          <w:szCs w:val="28"/>
        </w:rPr>
        <w:t xml:space="preserve">Thursday, </w:t>
      </w:r>
      <w:r w:rsidR="00A97825">
        <w:rPr>
          <w:b/>
          <w:sz w:val="28"/>
          <w:szCs w:val="28"/>
        </w:rPr>
        <w:t>April 1</w:t>
      </w:r>
      <w:r w:rsidR="00E51D4D">
        <w:rPr>
          <w:b/>
          <w:sz w:val="28"/>
          <w:szCs w:val="28"/>
        </w:rPr>
        <w:t>, 202</w:t>
      </w:r>
      <w:r w:rsidR="00AE2EE0">
        <w:rPr>
          <w:b/>
          <w:sz w:val="28"/>
          <w:szCs w:val="28"/>
        </w:rPr>
        <w:t>1</w:t>
      </w:r>
    </w:p>
    <w:p w14:paraId="312AECA8" w14:textId="77777777" w:rsidR="00434F1D" w:rsidRPr="00D5724F" w:rsidRDefault="00434F1D" w:rsidP="00434F1D">
      <w:pPr>
        <w:spacing w:line="240" w:lineRule="auto"/>
        <w:rPr>
          <w:sz w:val="24"/>
          <w:szCs w:val="24"/>
        </w:rPr>
      </w:pPr>
    </w:p>
    <w:p w14:paraId="42B5C45E" w14:textId="3E49B008" w:rsidR="00434F1D" w:rsidRPr="00721A84" w:rsidRDefault="00434F1D" w:rsidP="00434F1D">
      <w:pPr>
        <w:spacing w:line="240" w:lineRule="auto"/>
        <w:rPr>
          <w:b/>
          <w:bCs/>
          <w:sz w:val="24"/>
          <w:szCs w:val="24"/>
        </w:rPr>
      </w:pPr>
      <w:r w:rsidRPr="00721A84">
        <w:rPr>
          <w:b/>
          <w:bCs/>
          <w:sz w:val="24"/>
          <w:szCs w:val="24"/>
        </w:rPr>
        <w:t xml:space="preserve">Big SIR </w:t>
      </w:r>
      <w:r w:rsidR="00B20805">
        <w:rPr>
          <w:b/>
          <w:bCs/>
          <w:sz w:val="24"/>
          <w:szCs w:val="24"/>
        </w:rPr>
        <w:t>George Traverso</w:t>
      </w:r>
      <w:r w:rsidRPr="00721A84">
        <w:rPr>
          <w:b/>
          <w:bCs/>
          <w:sz w:val="24"/>
          <w:szCs w:val="24"/>
        </w:rPr>
        <w:t xml:space="preserve"> opened the meeting at 10:</w:t>
      </w:r>
      <w:r w:rsidR="001F653F">
        <w:rPr>
          <w:b/>
          <w:bCs/>
          <w:sz w:val="24"/>
          <w:szCs w:val="24"/>
        </w:rPr>
        <w:t>0</w:t>
      </w:r>
      <w:r w:rsidR="00A97825">
        <w:rPr>
          <w:b/>
          <w:bCs/>
          <w:sz w:val="24"/>
          <w:szCs w:val="24"/>
        </w:rPr>
        <w:t>0</w:t>
      </w:r>
      <w:r w:rsidR="00DC2B34">
        <w:rPr>
          <w:b/>
          <w:bCs/>
          <w:sz w:val="24"/>
          <w:szCs w:val="24"/>
        </w:rPr>
        <w:t xml:space="preserve"> </w:t>
      </w:r>
      <w:r w:rsidRPr="00721A84">
        <w:rPr>
          <w:b/>
          <w:bCs/>
          <w:sz w:val="24"/>
          <w:szCs w:val="24"/>
        </w:rPr>
        <w:t>a.m.</w:t>
      </w:r>
    </w:p>
    <w:p w14:paraId="73DA367B" w14:textId="4FDE9420" w:rsidR="003E40E1" w:rsidRDefault="003E40E1" w:rsidP="00434F1D">
      <w:pPr>
        <w:spacing w:line="240" w:lineRule="auto"/>
        <w:rPr>
          <w:sz w:val="24"/>
          <w:szCs w:val="24"/>
        </w:rPr>
      </w:pPr>
      <w:r w:rsidRPr="00B632CC">
        <w:rPr>
          <w:b/>
          <w:sz w:val="24"/>
          <w:szCs w:val="24"/>
        </w:rPr>
        <w:t>Present</w:t>
      </w:r>
      <w:r w:rsidR="00524464">
        <w:rPr>
          <w:b/>
          <w:sz w:val="24"/>
          <w:szCs w:val="24"/>
        </w:rPr>
        <w:t xml:space="preserve"> (</w:t>
      </w:r>
      <w:r w:rsidR="00777F30">
        <w:rPr>
          <w:b/>
          <w:sz w:val="24"/>
          <w:szCs w:val="24"/>
        </w:rPr>
        <w:t>voting members indicated by *</w:t>
      </w:r>
      <w:r w:rsidR="00524464">
        <w:rPr>
          <w:b/>
          <w:sz w:val="24"/>
          <w:szCs w:val="24"/>
        </w:rPr>
        <w:t>)</w:t>
      </w:r>
      <w:r w:rsidRPr="00B632CC">
        <w:rPr>
          <w:b/>
          <w:sz w:val="24"/>
          <w:szCs w:val="24"/>
        </w:rPr>
        <w:t>:</w:t>
      </w:r>
      <w:r w:rsidR="00524464">
        <w:rPr>
          <w:b/>
          <w:sz w:val="24"/>
          <w:szCs w:val="24"/>
        </w:rPr>
        <w:t xml:space="preserve"> </w:t>
      </w:r>
      <w:r w:rsidR="00DC2B34">
        <w:rPr>
          <w:sz w:val="24"/>
          <w:szCs w:val="24"/>
        </w:rPr>
        <w:t>Immediate f</w:t>
      </w:r>
      <w:r w:rsidR="00727445">
        <w:rPr>
          <w:sz w:val="24"/>
          <w:szCs w:val="24"/>
        </w:rPr>
        <w:t>ormer</w:t>
      </w:r>
      <w:r w:rsidR="00647FFD">
        <w:rPr>
          <w:sz w:val="24"/>
          <w:szCs w:val="24"/>
        </w:rPr>
        <w:t xml:space="preserve"> B</w:t>
      </w:r>
      <w:r>
        <w:rPr>
          <w:sz w:val="24"/>
          <w:szCs w:val="24"/>
        </w:rPr>
        <w:t>ig SIR Dennis Mangan,</w:t>
      </w:r>
      <w:r w:rsidR="00647FFD">
        <w:rPr>
          <w:sz w:val="24"/>
          <w:szCs w:val="24"/>
        </w:rPr>
        <w:t xml:space="preserve"> </w:t>
      </w:r>
      <w:r w:rsidR="00727445">
        <w:rPr>
          <w:sz w:val="24"/>
          <w:szCs w:val="24"/>
        </w:rPr>
        <w:t xml:space="preserve">Big SIR </w:t>
      </w:r>
      <w:r w:rsidR="00647FFD">
        <w:rPr>
          <w:sz w:val="24"/>
          <w:szCs w:val="24"/>
        </w:rPr>
        <w:t>George Traverso</w:t>
      </w:r>
      <w:r w:rsidR="00777F30">
        <w:rPr>
          <w:sz w:val="24"/>
          <w:szCs w:val="24"/>
        </w:rPr>
        <w:t>*</w:t>
      </w:r>
      <w:r w:rsidR="00647FFD">
        <w:rPr>
          <w:sz w:val="24"/>
          <w:szCs w:val="24"/>
        </w:rPr>
        <w:t>,</w:t>
      </w:r>
      <w:r w:rsidR="00135FC4">
        <w:rPr>
          <w:sz w:val="24"/>
          <w:szCs w:val="24"/>
        </w:rPr>
        <w:t xml:space="preserve"> </w:t>
      </w:r>
      <w:r w:rsidR="00411761">
        <w:rPr>
          <w:sz w:val="24"/>
          <w:szCs w:val="24"/>
        </w:rPr>
        <w:t>L</w:t>
      </w:r>
      <w:r w:rsidR="00765B3F">
        <w:rPr>
          <w:sz w:val="24"/>
          <w:szCs w:val="24"/>
        </w:rPr>
        <w:t xml:space="preserve">ittle SIR Gordon </w:t>
      </w:r>
      <w:proofErr w:type="spellStart"/>
      <w:r w:rsidR="00765B3F">
        <w:rPr>
          <w:sz w:val="24"/>
          <w:szCs w:val="24"/>
        </w:rPr>
        <w:t>Boultbee</w:t>
      </w:r>
      <w:proofErr w:type="spellEnd"/>
      <w:r w:rsidR="00765B3F">
        <w:rPr>
          <w:sz w:val="24"/>
          <w:szCs w:val="24"/>
        </w:rPr>
        <w:t xml:space="preserve">*, </w:t>
      </w:r>
      <w:r w:rsidR="00647FFD">
        <w:rPr>
          <w:sz w:val="24"/>
          <w:szCs w:val="24"/>
        </w:rPr>
        <w:t>Secretary Kurt Wehrmeister</w:t>
      </w:r>
      <w:r w:rsidR="00777F30">
        <w:rPr>
          <w:sz w:val="24"/>
          <w:szCs w:val="24"/>
        </w:rPr>
        <w:t>*</w:t>
      </w:r>
      <w:r w:rsidR="00727445">
        <w:rPr>
          <w:sz w:val="24"/>
          <w:szCs w:val="24"/>
        </w:rPr>
        <w:t>,</w:t>
      </w:r>
      <w:r w:rsidR="00DC2B34">
        <w:rPr>
          <w:sz w:val="24"/>
          <w:szCs w:val="24"/>
        </w:rPr>
        <w:t xml:space="preserve"> </w:t>
      </w:r>
      <w:r w:rsidR="008116DD">
        <w:rPr>
          <w:sz w:val="24"/>
          <w:szCs w:val="24"/>
        </w:rPr>
        <w:t xml:space="preserve">Asst. Secretary Jim </w:t>
      </w:r>
      <w:proofErr w:type="spellStart"/>
      <w:r w:rsidR="008116DD">
        <w:rPr>
          <w:sz w:val="24"/>
          <w:szCs w:val="24"/>
        </w:rPr>
        <w:t>Gurke</w:t>
      </w:r>
      <w:proofErr w:type="spellEnd"/>
      <w:r w:rsidR="008116DD">
        <w:rPr>
          <w:sz w:val="24"/>
          <w:szCs w:val="24"/>
        </w:rPr>
        <w:t xml:space="preserve">*, </w:t>
      </w:r>
      <w:r w:rsidR="001D6FAE">
        <w:rPr>
          <w:sz w:val="24"/>
          <w:szCs w:val="24"/>
        </w:rPr>
        <w:t xml:space="preserve">former </w:t>
      </w:r>
      <w:r w:rsidR="00727445">
        <w:rPr>
          <w:sz w:val="24"/>
          <w:szCs w:val="24"/>
        </w:rPr>
        <w:t>T</w:t>
      </w:r>
      <w:r>
        <w:rPr>
          <w:sz w:val="24"/>
          <w:szCs w:val="24"/>
        </w:rPr>
        <w:t xml:space="preserve">reasurer Glenn </w:t>
      </w:r>
      <w:proofErr w:type="spellStart"/>
      <w:r>
        <w:rPr>
          <w:sz w:val="24"/>
          <w:szCs w:val="24"/>
        </w:rPr>
        <w:t>Seime</w:t>
      </w:r>
      <w:proofErr w:type="spellEnd"/>
      <w:r>
        <w:rPr>
          <w:sz w:val="24"/>
          <w:szCs w:val="24"/>
        </w:rPr>
        <w:t xml:space="preserve">, </w:t>
      </w:r>
      <w:bookmarkStart w:id="0" w:name="_Hlk47959189"/>
      <w:r w:rsidR="00777F30">
        <w:rPr>
          <w:sz w:val="24"/>
          <w:szCs w:val="24"/>
        </w:rPr>
        <w:t xml:space="preserve">Treasurer Al Petrie*, </w:t>
      </w:r>
      <w:r w:rsidR="004A7246">
        <w:rPr>
          <w:sz w:val="24"/>
          <w:szCs w:val="24"/>
        </w:rPr>
        <w:t>Directors</w:t>
      </w:r>
      <w:bookmarkEnd w:id="0"/>
      <w:r>
        <w:rPr>
          <w:sz w:val="24"/>
          <w:szCs w:val="24"/>
        </w:rPr>
        <w:t xml:space="preserve"> </w:t>
      </w:r>
      <w:r w:rsidR="0053165C">
        <w:rPr>
          <w:sz w:val="24"/>
          <w:szCs w:val="24"/>
        </w:rPr>
        <w:t xml:space="preserve">Paul </w:t>
      </w:r>
      <w:proofErr w:type="spellStart"/>
      <w:r w:rsidR="0053165C">
        <w:rPr>
          <w:sz w:val="24"/>
          <w:szCs w:val="24"/>
        </w:rPr>
        <w:t>Willihnganz</w:t>
      </w:r>
      <w:proofErr w:type="spellEnd"/>
      <w:r w:rsidR="00777F30">
        <w:rPr>
          <w:sz w:val="24"/>
          <w:szCs w:val="24"/>
        </w:rPr>
        <w:t>*</w:t>
      </w:r>
      <w:r w:rsidR="00EF4126">
        <w:rPr>
          <w:sz w:val="24"/>
          <w:szCs w:val="24"/>
        </w:rPr>
        <w:t>,</w:t>
      </w:r>
      <w:r w:rsidR="00777F30">
        <w:rPr>
          <w:sz w:val="24"/>
          <w:szCs w:val="24"/>
        </w:rPr>
        <w:t xml:space="preserve"> Ken Johnson*</w:t>
      </w:r>
      <w:r w:rsidR="00765B3F">
        <w:rPr>
          <w:sz w:val="24"/>
          <w:szCs w:val="24"/>
        </w:rPr>
        <w:t xml:space="preserve">, Tom </w:t>
      </w:r>
      <w:proofErr w:type="spellStart"/>
      <w:r w:rsidR="00765B3F">
        <w:rPr>
          <w:sz w:val="24"/>
          <w:szCs w:val="24"/>
        </w:rPr>
        <w:t>Lubas</w:t>
      </w:r>
      <w:proofErr w:type="spellEnd"/>
      <w:r w:rsidR="007B36AC">
        <w:rPr>
          <w:sz w:val="24"/>
          <w:szCs w:val="24"/>
        </w:rPr>
        <w:t>*</w:t>
      </w:r>
      <w:r w:rsidR="00DF1034">
        <w:rPr>
          <w:sz w:val="24"/>
          <w:szCs w:val="24"/>
        </w:rPr>
        <w:t xml:space="preserve">, Elias </w:t>
      </w:r>
      <w:proofErr w:type="spellStart"/>
      <w:r w:rsidR="00DF1034">
        <w:rPr>
          <w:sz w:val="24"/>
          <w:szCs w:val="24"/>
        </w:rPr>
        <w:t>Zegarra</w:t>
      </w:r>
      <w:proofErr w:type="spellEnd"/>
      <w:r w:rsidR="00DF1034">
        <w:rPr>
          <w:sz w:val="24"/>
          <w:szCs w:val="24"/>
        </w:rPr>
        <w:t>*, Rich de Lambert*</w:t>
      </w:r>
      <w:bookmarkStart w:id="1" w:name="_Hlk61101176"/>
      <w:r w:rsidR="00135FC4">
        <w:rPr>
          <w:sz w:val="24"/>
          <w:szCs w:val="24"/>
        </w:rPr>
        <w:t>.</w:t>
      </w:r>
    </w:p>
    <w:bookmarkEnd w:id="1"/>
    <w:p w14:paraId="6C859277" w14:textId="565BBD1E" w:rsidR="003E40E1" w:rsidRDefault="003E40E1" w:rsidP="00434F1D">
      <w:pPr>
        <w:spacing w:line="240" w:lineRule="auto"/>
        <w:rPr>
          <w:sz w:val="24"/>
          <w:szCs w:val="24"/>
        </w:rPr>
      </w:pPr>
      <w:r w:rsidRPr="00B632CC">
        <w:rPr>
          <w:b/>
          <w:sz w:val="24"/>
          <w:szCs w:val="24"/>
        </w:rPr>
        <w:t>Absent:</w:t>
      </w:r>
      <w:r>
        <w:rPr>
          <w:sz w:val="24"/>
          <w:szCs w:val="24"/>
        </w:rPr>
        <w:t xml:space="preserve"> </w:t>
      </w:r>
      <w:r w:rsidR="00AF7AD6">
        <w:rPr>
          <w:sz w:val="24"/>
          <w:szCs w:val="24"/>
        </w:rPr>
        <w:t xml:space="preserve">Asst. Treasurer John </w:t>
      </w:r>
      <w:proofErr w:type="spellStart"/>
      <w:r w:rsidR="00AF7AD6">
        <w:rPr>
          <w:sz w:val="24"/>
          <w:szCs w:val="24"/>
        </w:rPr>
        <w:t>Gnam</w:t>
      </w:r>
      <w:proofErr w:type="spellEnd"/>
      <w:r w:rsidR="008116DD">
        <w:rPr>
          <w:sz w:val="24"/>
          <w:szCs w:val="24"/>
        </w:rPr>
        <w:t>, Director Chris Nolen</w:t>
      </w:r>
      <w:r w:rsidR="00DF1034">
        <w:rPr>
          <w:sz w:val="24"/>
          <w:szCs w:val="24"/>
        </w:rPr>
        <w:t>.</w:t>
      </w:r>
    </w:p>
    <w:p w14:paraId="3D0CA273" w14:textId="2CFFC4AB" w:rsidR="00765B3F" w:rsidRDefault="003E40E1" w:rsidP="00765B3F">
      <w:pPr>
        <w:spacing w:line="240" w:lineRule="auto"/>
        <w:rPr>
          <w:sz w:val="24"/>
          <w:szCs w:val="24"/>
        </w:rPr>
      </w:pPr>
      <w:r w:rsidRPr="00B632CC">
        <w:rPr>
          <w:b/>
          <w:sz w:val="24"/>
          <w:szCs w:val="24"/>
        </w:rPr>
        <w:t xml:space="preserve">Other members </w:t>
      </w:r>
      <w:proofErr w:type="gramStart"/>
      <w:r w:rsidRPr="00B632CC">
        <w:rPr>
          <w:b/>
          <w:sz w:val="24"/>
          <w:szCs w:val="24"/>
        </w:rPr>
        <w:t>present:</w:t>
      </w:r>
      <w:proofErr w:type="gramEnd"/>
      <w:r>
        <w:rPr>
          <w:sz w:val="24"/>
          <w:szCs w:val="24"/>
        </w:rPr>
        <w:t xml:space="preserve"> </w:t>
      </w:r>
      <w:r w:rsidR="00D43F44">
        <w:rPr>
          <w:sz w:val="24"/>
          <w:szCs w:val="24"/>
        </w:rPr>
        <w:t xml:space="preserve">Fred Rose, </w:t>
      </w:r>
      <w:r w:rsidR="00765B3F" w:rsidRPr="00765B3F">
        <w:rPr>
          <w:sz w:val="24"/>
          <w:szCs w:val="24"/>
        </w:rPr>
        <w:t xml:space="preserve">Ted </w:t>
      </w:r>
      <w:proofErr w:type="spellStart"/>
      <w:r w:rsidR="00765B3F" w:rsidRPr="00765B3F">
        <w:rPr>
          <w:sz w:val="24"/>
          <w:szCs w:val="24"/>
        </w:rPr>
        <w:t>Scapeccia</w:t>
      </w:r>
      <w:proofErr w:type="spellEnd"/>
      <w:r w:rsidR="008116DD">
        <w:rPr>
          <w:sz w:val="24"/>
          <w:szCs w:val="24"/>
        </w:rPr>
        <w:t xml:space="preserve">, Roy </w:t>
      </w:r>
      <w:proofErr w:type="spellStart"/>
      <w:r w:rsidR="008116DD">
        <w:rPr>
          <w:sz w:val="24"/>
          <w:szCs w:val="24"/>
        </w:rPr>
        <w:t>Thuestad</w:t>
      </w:r>
      <w:proofErr w:type="spellEnd"/>
      <w:r w:rsidR="00D43F44">
        <w:rPr>
          <w:sz w:val="24"/>
          <w:szCs w:val="24"/>
        </w:rPr>
        <w:t>.</w:t>
      </w:r>
    </w:p>
    <w:p w14:paraId="4A6D1743" w14:textId="42656272" w:rsidR="009F2C88" w:rsidRDefault="0090591D" w:rsidP="00765B3F">
      <w:pPr>
        <w:spacing w:line="240" w:lineRule="auto"/>
        <w:rPr>
          <w:sz w:val="24"/>
          <w:szCs w:val="24"/>
        </w:rPr>
      </w:pPr>
      <w:r w:rsidRPr="0090591D">
        <w:rPr>
          <w:b/>
          <w:bCs/>
          <w:sz w:val="24"/>
          <w:szCs w:val="24"/>
        </w:rPr>
        <w:t>Secretary’s Report.</w:t>
      </w:r>
      <w:r>
        <w:rPr>
          <w:sz w:val="24"/>
          <w:szCs w:val="24"/>
        </w:rPr>
        <w:t xml:space="preserve"> Wehrmeister notes that minutes of the </w:t>
      </w:r>
      <w:r w:rsidR="00520BEB">
        <w:rPr>
          <w:sz w:val="24"/>
          <w:szCs w:val="24"/>
        </w:rPr>
        <w:t>March</w:t>
      </w:r>
      <w:r w:rsidR="002F167B">
        <w:rPr>
          <w:sz w:val="24"/>
          <w:szCs w:val="24"/>
        </w:rPr>
        <w:t xml:space="preserve"> 4</w:t>
      </w:r>
      <w:r>
        <w:rPr>
          <w:sz w:val="24"/>
          <w:szCs w:val="24"/>
        </w:rPr>
        <w:t xml:space="preserve"> meeting </w:t>
      </w:r>
      <w:r w:rsidR="009F2C88">
        <w:rPr>
          <w:sz w:val="24"/>
          <w:szCs w:val="24"/>
        </w:rPr>
        <w:t>were distributed</w:t>
      </w:r>
      <w:r w:rsidR="00520BEB">
        <w:rPr>
          <w:sz w:val="24"/>
          <w:szCs w:val="24"/>
        </w:rPr>
        <w:t xml:space="preserve"> and posted with no revisions requested.</w:t>
      </w:r>
      <w:r w:rsidR="009F2C88">
        <w:rPr>
          <w:sz w:val="24"/>
          <w:szCs w:val="24"/>
        </w:rPr>
        <w:t xml:space="preserve"> </w:t>
      </w:r>
      <w:proofErr w:type="spellStart"/>
      <w:r w:rsidR="00520BEB">
        <w:rPr>
          <w:b/>
          <w:bCs/>
          <w:sz w:val="24"/>
          <w:szCs w:val="24"/>
        </w:rPr>
        <w:t>Lubas</w:t>
      </w:r>
      <w:proofErr w:type="spellEnd"/>
      <w:r w:rsidR="00520BEB">
        <w:rPr>
          <w:b/>
          <w:bCs/>
          <w:sz w:val="24"/>
          <w:szCs w:val="24"/>
        </w:rPr>
        <w:t xml:space="preserve"> moves approval of 3</w:t>
      </w:r>
      <w:r w:rsidR="009F2C88" w:rsidRPr="009F2C88">
        <w:rPr>
          <w:b/>
          <w:bCs/>
          <w:sz w:val="24"/>
          <w:szCs w:val="24"/>
        </w:rPr>
        <w:t>/</w:t>
      </w:r>
      <w:r w:rsidR="00194061">
        <w:rPr>
          <w:b/>
          <w:bCs/>
          <w:sz w:val="24"/>
          <w:szCs w:val="24"/>
        </w:rPr>
        <w:t>4</w:t>
      </w:r>
      <w:r w:rsidR="009F2C88" w:rsidRPr="009F2C88">
        <w:rPr>
          <w:b/>
          <w:bCs/>
          <w:sz w:val="24"/>
          <w:szCs w:val="24"/>
        </w:rPr>
        <w:t>/2021 minutes</w:t>
      </w:r>
      <w:r w:rsidR="00520BEB">
        <w:rPr>
          <w:b/>
          <w:bCs/>
          <w:sz w:val="24"/>
          <w:szCs w:val="24"/>
        </w:rPr>
        <w:t xml:space="preserve">, </w:t>
      </w:r>
      <w:r w:rsidR="00194061">
        <w:rPr>
          <w:b/>
          <w:bCs/>
          <w:sz w:val="24"/>
          <w:szCs w:val="24"/>
        </w:rPr>
        <w:t xml:space="preserve">Traverso seconds; </w:t>
      </w:r>
      <w:r w:rsidR="009F2C88" w:rsidRPr="009F2C88">
        <w:rPr>
          <w:b/>
          <w:bCs/>
          <w:sz w:val="24"/>
          <w:szCs w:val="24"/>
        </w:rPr>
        <w:t>approved unanimously by the BEC.</w:t>
      </w:r>
    </w:p>
    <w:p w14:paraId="5ABAF61C" w14:textId="12678620" w:rsidR="00452A8F" w:rsidRDefault="009F2C88" w:rsidP="00765B3F">
      <w:pPr>
        <w:spacing w:line="240" w:lineRule="auto"/>
        <w:rPr>
          <w:b/>
          <w:bCs/>
          <w:sz w:val="24"/>
          <w:szCs w:val="24"/>
        </w:rPr>
      </w:pPr>
      <w:r w:rsidRPr="009F2C88">
        <w:rPr>
          <w:b/>
          <w:bCs/>
          <w:sz w:val="24"/>
          <w:szCs w:val="24"/>
        </w:rPr>
        <w:t>Treasurer’s Report</w:t>
      </w:r>
      <w:r>
        <w:rPr>
          <w:sz w:val="24"/>
          <w:szCs w:val="24"/>
        </w:rPr>
        <w:t xml:space="preserve">. Petrie </w:t>
      </w:r>
      <w:r w:rsidR="00452A8F">
        <w:rPr>
          <w:sz w:val="24"/>
          <w:szCs w:val="24"/>
        </w:rPr>
        <w:t>reports Branch balance of $6,090.27 as of March 31</w:t>
      </w:r>
      <w:r w:rsidR="003273C5">
        <w:rPr>
          <w:sz w:val="24"/>
          <w:szCs w:val="24"/>
        </w:rPr>
        <w:t xml:space="preserve">. During March, $300 was received from SIR corporate for the 2020 ZOOM awards; while under expenditures, $324.00 was reimbursed to Mark Burchill for his marketing-materials expenditures as approved by the BEC, and $100 was expended for gift cards. </w:t>
      </w:r>
      <w:r w:rsidR="003273C5" w:rsidRPr="003273C5">
        <w:rPr>
          <w:b/>
          <w:bCs/>
          <w:sz w:val="24"/>
          <w:szCs w:val="24"/>
        </w:rPr>
        <w:t xml:space="preserve">Wehrmeister moves approval of Treasurer’s Report, </w:t>
      </w:r>
      <w:proofErr w:type="gramStart"/>
      <w:r w:rsidR="003273C5" w:rsidRPr="003273C5">
        <w:rPr>
          <w:b/>
          <w:bCs/>
          <w:sz w:val="24"/>
          <w:szCs w:val="24"/>
        </w:rPr>
        <w:t>Johnson</w:t>
      </w:r>
      <w:proofErr w:type="gramEnd"/>
      <w:r w:rsidR="003273C5" w:rsidRPr="003273C5">
        <w:rPr>
          <w:b/>
          <w:bCs/>
          <w:sz w:val="24"/>
          <w:szCs w:val="24"/>
        </w:rPr>
        <w:t xml:space="preserve"> seconds; Approved unanimously by the BEC.</w:t>
      </w:r>
    </w:p>
    <w:p w14:paraId="548A2FF0" w14:textId="6CDEEBE8" w:rsidR="00DB4934" w:rsidRDefault="005B3150" w:rsidP="00765B3F">
      <w:pPr>
        <w:spacing w:line="240" w:lineRule="auto"/>
        <w:rPr>
          <w:sz w:val="24"/>
          <w:szCs w:val="24"/>
        </w:rPr>
      </w:pPr>
      <w:r w:rsidRPr="005B3150">
        <w:rPr>
          <w:b/>
          <w:bCs/>
          <w:sz w:val="24"/>
          <w:szCs w:val="24"/>
        </w:rPr>
        <w:t>Membership Report</w:t>
      </w:r>
      <w:r w:rsidR="00DB4934">
        <w:rPr>
          <w:b/>
          <w:bCs/>
          <w:sz w:val="24"/>
          <w:szCs w:val="24"/>
        </w:rPr>
        <w:t>.</w:t>
      </w:r>
      <w:r>
        <w:rPr>
          <w:sz w:val="24"/>
          <w:szCs w:val="24"/>
        </w:rPr>
        <w:t xml:space="preserve"> </w:t>
      </w:r>
      <w:proofErr w:type="spellStart"/>
      <w:r>
        <w:rPr>
          <w:sz w:val="24"/>
          <w:szCs w:val="24"/>
        </w:rPr>
        <w:t>Zegarra</w:t>
      </w:r>
      <w:proofErr w:type="spellEnd"/>
      <w:r w:rsidR="00DB4934">
        <w:rPr>
          <w:sz w:val="24"/>
          <w:szCs w:val="24"/>
        </w:rPr>
        <w:t xml:space="preserve"> reports that</w:t>
      </w:r>
      <w:r w:rsidR="003C7E5F">
        <w:rPr>
          <w:sz w:val="24"/>
          <w:szCs w:val="24"/>
        </w:rPr>
        <w:t xml:space="preserve"> the Branch’s</w:t>
      </w:r>
      <w:r w:rsidR="00DB4934">
        <w:rPr>
          <w:sz w:val="24"/>
          <w:szCs w:val="24"/>
        </w:rPr>
        <w:t xml:space="preserve"> membership </w:t>
      </w:r>
      <w:r w:rsidR="003C7E5F">
        <w:rPr>
          <w:sz w:val="24"/>
          <w:szCs w:val="24"/>
        </w:rPr>
        <w:t xml:space="preserve">holds at 78—but this month, with two additional candidates pending (a vote later in the meeting). </w:t>
      </w:r>
      <w:r w:rsidR="003C7E5F" w:rsidRPr="003C7E5F">
        <w:rPr>
          <w:b/>
          <w:bCs/>
          <w:sz w:val="24"/>
          <w:szCs w:val="24"/>
        </w:rPr>
        <w:t>Wehrmeister moves approval of the report, de Lambert seconds; approved unanimously by the BEC.</w:t>
      </w:r>
    </w:p>
    <w:p w14:paraId="4BE069DD" w14:textId="3EA70158" w:rsidR="009B638E" w:rsidRPr="004911F1" w:rsidRDefault="005405AC" w:rsidP="00765B3F">
      <w:pPr>
        <w:spacing w:line="240" w:lineRule="auto"/>
        <w:rPr>
          <w:b/>
          <w:bCs/>
          <w:sz w:val="24"/>
          <w:szCs w:val="24"/>
        </w:rPr>
      </w:pPr>
      <w:r>
        <w:rPr>
          <w:b/>
          <w:bCs/>
          <w:sz w:val="24"/>
          <w:szCs w:val="24"/>
        </w:rPr>
        <w:t>Traverso</w:t>
      </w:r>
      <w:r w:rsidR="004911F1" w:rsidRPr="004911F1">
        <w:rPr>
          <w:b/>
          <w:bCs/>
          <w:sz w:val="24"/>
          <w:szCs w:val="24"/>
        </w:rPr>
        <w:t xml:space="preserve"> confirms submittals of Forms 27 and 28 for the month.</w:t>
      </w:r>
    </w:p>
    <w:p w14:paraId="0C3B8BBB" w14:textId="77777777" w:rsidR="005405AC" w:rsidRDefault="005405AC" w:rsidP="00765B3F">
      <w:pPr>
        <w:spacing w:line="240" w:lineRule="auto"/>
        <w:rPr>
          <w:b/>
          <w:bCs/>
          <w:sz w:val="24"/>
          <w:szCs w:val="24"/>
        </w:rPr>
      </w:pPr>
    </w:p>
    <w:p w14:paraId="5C2B83EE" w14:textId="27EB62D7" w:rsidR="004911F1" w:rsidRPr="004911F1" w:rsidRDefault="004911F1" w:rsidP="00765B3F">
      <w:pPr>
        <w:spacing w:line="240" w:lineRule="auto"/>
        <w:rPr>
          <w:b/>
          <w:bCs/>
          <w:sz w:val="24"/>
          <w:szCs w:val="24"/>
        </w:rPr>
      </w:pPr>
      <w:r w:rsidRPr="004911F1">
        <w:rPr>
          <w:b/>
          <w:bCs/>
          <w:sz w:val="24"/>
          <w:szCs w:val="24"/>
        </w:rPr>
        <w:t>OLD BUSINESS</w:t>
      </w:r>
    </w:p>
    <w:p w14:paraId="13963EA5" w14:textId="54B95010" w:rsidR="004911F1" w:rsidRDefault="005405AC" w:rsidP="00765B3F">
      <w:pPr>
        <w:spacing w:line="240" w:lineRule="auto"/>
        <w:rPr>
          <w:sz w:val="24"/>
          <w:szCs w:val="24"/>
        </w:rPr>
      </w:pPr>
      <w:proofErr w:type="spellStart"/>
      <w:r w:rsidRPr="005405AC">
        <w:rPr>
          <w:b/>
          <w:bCs/>
          <w:sz w:val="24"/>
          <w:szCs w:val="24"/>
        </w:rPr>
        <w:t>Gurke</w:t>
      </w:r>
      <w:proofErr w:type="spellEnd"/>
      <w:r w:rsidRPr="005405AC">
        <w:rPr>
          <w:b/>
          <w:bCs/>
          <w:sz w:val="24"/>
          <w:szCs w:val="24"/>
        </w:rPr>
        <w:t xml:space="preserve"> formally installed as Assistant Secretary for 2021 by Traverso</w:t>
      </w:r>
      <w:r>
        <w:rPr>
          <w:sz w:val="24"/>
          <w:szCs w:val="24"/>
        </w:rPr>
        <w:t xml:space="preserve">; installation of Assistant Treasurer John </w:t>
      </w:r>
      <w:proofErr w:type="spellStart"/>
      <w:r>
        <w:rPr>
          <w:sz w:val="24"/>
          <w:szCs w:val="24"/>
        </w:rPr>
        <w:t>Gnam</w:t>
      </w:r>
      <w:proofErr w:type="spellEnd"/>
      <w:r>
        <w:rPr>
          <w:sz w:val="24"/>
          <w:szCs w:val="24"/>
        </w:rPr>
        <w:t xml:space="preserve"> again tabled.</w:t>
      </w:r>
    </w:p>
    <w:p w14:paraId="10C0700F" w14:textId="0C9C9360" w:rsidR="0090285B" w:rsidRDefault="005405AC" w:rsidP="00765B3F">
      <w:pPr>
        <w:spacing w:line="240" w:lineRule="auto"/>
        <w:rPr>
          <w:b/>
          <w:bCs/>
          <w:sz w:val="24"/>
          <w:szCs w:val="24"/>
        </w:rPr>
      </w:pPr>
      <w:r w:rsidRPr="00F779A4">
        <w:rPr>
          <w:b/>
          <w:bCs/>
          <w:sz w:val="24"/>
          <w:szCs w:val="24"/>
        </w:rPr>
        <w:t xml:space="preserve">Discussion of resumption of Branch’s weekly golf tournaments. </w:t>
      </w:r>
      <w:r>
        <w:rPr>
          <w:sz w:val="24"/>
          <w:szCs w:val="24"/>
        </w:rPr>
        <w:t xml:space="preserve">With </w:t>
      </w:r>
      <w:proofErr w:type="spellStart"/>
      <w:r>
        <w:rPr>
          <w:sz w:val="24"/>
          <w:szCs w:val="24"/>
        </w:rPr>
        <w:t>Gurke</w:t>
      </w:r>
      <w:proofErr w:type="spellEnd"/>
      <w:r>
        <w:rPr>
          <w:sz w:val="24"/>
          <w:szCs w:val="24"/>
        </w:rPr>
        <w:t xml:space="preserve"> and </w:t>
      </w:r>
      <w:proofErr w:type="spellStart"/>
      <w:r>
        <w:rPr>
          <w:sz w:val="24"/>
          <w:szCs w:val="24"/>
        </w:rPr>
        <w:t>Thuestad</w:t>
      </w:r>
      <w:proofErr w:type="spellEnd"/>
      <w:r>
        <w:rPr>
          <w:sz w:val="24"/>
          <w:szCs w:val="24"/>
        </w:rPr>
        <w:t xml:space="preserve"> present – chairmen of the Branch’s Traveling and Home Golf programs, respectively</w:t>
      </w:r>
      <w:r w:rsidR="00F779A4">
        <w:rPr>
          <w:sz w:val="24"/>
          <w:szCs w:val="24"/>
        </w:rPr>
        <w:t>—the BEC was informed of the two chairmen’s confidence in resuming regular tournament play, albeit under continuing Covid-protection protocol as practiced by golf-course operators and</w:t>
      </w:r>
      <w:r>
        <w:rPr>
          <w:sz w:val="24"/>
          <w:szCs w:val="24"/>
        </w:rPr>
        <w:t xml:space="preserve"> </w:t>
      </w:r>
      <w:r w:rsidR="00F779A4">
        <w:rPr>
          <w:sz w:val="24"/>
          <w:szCs w:val="24"/>
        </w:rPr>
        <w:t xml:space="preserve">enforced by state and county health officials. </w:t>
      </w:r>
      <w:proofErr w:type="spellStart"/>
      <w:r w:rsidR="00F779A4">
        <w:rPr>
          <w:sz w:val="24"/>
          <w:szCs w:val="24"/>
        </w:rPr>
        <w:t>Gurke</w:t>
      </w:r>
      <w:proofErr w:type="spellEnd"/>
      <w:r w:rsidR="00F779A4">
        <w:rPr>
          <w:sz w:val="24"/>
          <w:szCs w:val="24"/>
        </w:rPr>
        <w:t xml:space="preserve"> </w:t>
      </w:r>
      <w:r w:rsidR="00716436">
        <w:rPr>
          <w:sz w:val="24"/>
          <w:szCs w:val="24"/>
        </w:rPr>
        <w:t>reported</w:t>
      </w:r>
      <w:r w:rsidR="00F779A4">
        <w:rPr>
          <w:sz w:val="24"/>
          <w:szCs w:val="24"/>
        </w:rPr>
        <w:t xml:space="preserve"> that during attendance at a meeting the previous week with SIR State Golf Chairman John Harrison, </w:t>
      </w:r>
      <w:r w:rsidR="00716436">
        <w:rPr>
          <w:sz w:val="24"/>
          <w:szCs w:val="24"/>
        </w:rPr>
        <w:t xml:space="preserve">the gathering was informed that—presuming protocol (in effect at any given time) is followed, the Branch is insured under the SIR statewide insurance policy protecting Directors and Officers (D&amp;O). He notes that the protocol </w:t>
      </w:r>
      <w:r w:rsidR="00716436">
        <w:rPr>
          <w:sz w:val="24"/>
          <w:szCs w:val="24"/>
        </w:rPr>
        <w:lastRenderedPageBreak/>
        <w:t xml:space="preserve">that must be followed (currently no flagstick-touching, no closest-to-pin boards, no shared carts unless same family or both vaccinated, etc.) is and will continue to be the same that is enforced by Bob </w:t>
      </w:r>
      <w:proofErr w:type="spellStart"/>
      <w:r w:rsidR="00716436">
        <w:rPr>
          <w:sz w:val="24"/>
          <w:szCs w:val="24"/>
        </w:rPr>
        <w:t>Borowicz</w:t>
      </w:r>
      <w:proofErr w:type="spellEnd"/>
      <w:r w:rsidR="00716436">
        <w:rPr>
          <w:sz w:val="24"/>
          <w:szCs w:val="24"/>
        </w:rPr>
        <w:t xml:space="preserve"> at BVGC and at other courses that the Traveling golf program visits. Having said all this, </w:t>
      </w:r>
      <w:proofErr w:type="spellStart"/>
      <w:r w:rsidR="00716436">
        <w:rPr>
          <w:sz w:val="24"/>
          <w:szCs w:val="24"/>
        </w:rPr>
        <w:t>Gurke</w:t>
      </w:r>
      <w:proofErr w:type="spellEnd"/>
      <w:r w:rsidR="00716436">
        <w:rPr>
          <w:sz w:val="24"/>
          <w:szCs w:val="24"/>
        </w:rPr>
        <w:t xml:space="preserve"> notes that revised state SIR protocol details may change again within the coming 1-2 weeks, and that the most prudent course would be </w:t>
      </w:r>
      <w:r w:rsidR="0090285B">
        <w:rPr>
          <w:sz w:val="24"/>
          <w:szCs w:val="24"/>
        </w:rPr>
        <w:t xml:space="preserve">for the BEC </w:t>
      </w:r>
      <w:r w:rsidR="00716436">
        <w:rPr>
          <w:sz w:val="24"/>
          <w:szCs w:val="24"/>
        </w:rPr>
        <w:t>to table</w:t>
      </w:r>
      <w:r w:rsidR="0090285B">
        <w:rPr>
          <w:sz w:val="24"/>
          <w:szCs w:val="24"/>
        </w:rPr>
        <w:t xml:space="preserve"> any vote to resume tournament play until </w:t>
      </w:r>
      <w:r w:rsidR="001B261A">
        <w:rPr>
          <w:sz w:val="24"/>
          <w:szCs w:val="24"/>
        </w:rPr>
        <w:t xml:space="preserve">either </w:t>
      </w:r>
      <w:r w:rsidR="0090285B">
        <w:rPr>
          <w:sz w:val="24"/>
          <w:szCs w:val="24"/>
        </w:rPr>
        <w:t>the May 6 meeting</w:t>
      </w:r>
      <w:r w:rsidR="001B261A">
        <w:rPr>
          <w:sz w:val="24"/>
          <w:szCs w:val="24"/>
        </w:rPr>
        <w:t>—or at a special earlier “emergency” ZOOM meeting if deemed appropriate</w:t>
      </w:r>
      <w:r w:rsidR="0090285B">
        <w:rPr>
          <w:sz w:val="24"/>
          <w:szCs w:val="24"/>
        </w:rPr>
        <w:t xml:space="preserve">. </w:t>
      </w:r>
      <w:r w:rsidR="0090285B" w:rsidRPr="0090285B">
        <w:rPr>
          <w:b/>
          <w:bCs/>
          <w:sz w:val="24"/>
          <w:szCs w:val="24"/>
        </w:rPr>
        <w:t xml:space="preserve">Wehrmeister moves to table, </w:t>
      </w:r>
      <w:proofErr w:type="spellStart"/>
      <w:r w:rsidR="0090285B" w:rsidRPr="0090285B">
        <w:rPr>
          <w:b/>
          <w:bCs/>
          <w:sz w:val="24"/>
          <w:szCs w:val="24"/>
        </w:rPr>
        <w:t>Boultbee</w:t>
      </w:r>
      <w:proofErr w:type="spellEnd"/>
      <w:r w:rsidR="0090285B" w:rsidRPr="0090285B">
        <w:rPr>
          <w:b/>
          <w:bCs/>
          <w:sz w:val="24"/>
          <w:szCs w:val="24"/>
        </w:rPr>
        <w:t xml:space="preserve"> seconds; approved unanimously by the BEC.</w:t>
      </w:r>
    </w:p>
    <w:p w14:paraId="7C0E9450" w14:textId="565CAFBB" w:rsidR="000D220A" w:rsidRDefault="000D220A" w:rsidP="00765B3F">
      <w:pPr>
        <w:spacing w:line="240" w:lineRule="auto"/>
        <w:rPr>
          <w:b/>
          <w:bCs/>
          <w:sz w:val="24"/>
          <w:szCs w:val="24"/>
        </w:rPr>
      </w:pPr>
    </w:p>
    <w:p w14:paraId="3CCE7DB6" w14:textId="5BB65B41" w:rsidR="000D220A" w:rsidRDefault="000D220A" w:rsidP="00765B3F">
      <w:pPr>
        <w:spacing w:line="240" w:lineRule="auto"/>
        <w:rPr>
          <w:sz w:val="24"/>
          <w:szCs w:val="24"/>
        </w:rPr>
      </w:pPr>
      <w:r>
        <w:rPr>
          <w:b/>
          <w:bCs/>
          <w:sz w:val="24"/>
          <w:szCs w:val="24"/>
        </w:rPr>
        <w:t>NEW BUSINESS</w:t>
      </w:r>
    </w:p>
    <w:p w14:paraId="6D2DF04C" w14:textId="5B663BA6" w:rsidR="00C450D8" w:rsidRDefault="000D220A" w:rsidP="00765B3F">
      <w:pPr>
        <w:spacing w:line="240" w:lineRule="auto"/>
        <w:rPr>
          <w:sz w:val="24"/>
          <w:szCs w:val="24"/>
        </w:rPr>
      </w:pPr>
      <w:r>
        <w:rPr>
          <w:b/>
          <w:bCs/>
          <w:sz w:val="24"/>
          <w:szCs w:val="24"/>
        </w:rPr>
        <w:t xml:space="preserve">Consideration of three candidates for membership. </w:t>
      </w:r>
      <w:r w:rsidRPr="000D220A">
        <w:rPr>
          <w:sz w:val="24"/>
          <w:szCs w:val="24"/>
        </w:rPr>
        <w:t xml:space="preserve">Traverso </w:t>
      </w:r>
      <w:r>
        <w:rPr>
          <w:sz w:val="24"/>
          <w:szCs w:val="24"/>
        </w:rPr>
        <w:t xml:space="preserve">advises BEC that three suitable applications for new members had been submitted to him: </w:t>
      </w:r>
      <w:r w:rsidRPr="00D43F44">
        <w:rPr>
          <w:b/>
          <w:bCs/>
          <w:sz w:val="24"/>
          <w:szCs w:val="24"/>
        </w:rPr>
        <w:t>Marc Perl,</w:t>
      </w:r>
      <w:r>
        <w:rPr>
          <w:sz w:val="24"/>
          <w:szCs w:val="24"/>
        </w:rPr>
        <w:t xml:space="preserve"> sponsored by Fred Rose; </w:t>
      </w:r>
      <w:r w:rsidR="00D43F44" w:rsidRPr="00D43F44">
        <w:rPr>
          <w:b/>
          <w:bCs/>
          <w:sz w:val="24"/>
          <w:szCs w:val="24"/>
        </w:rPr>
        <w:t>David Harris,</w:t>
      </w:r>
      <w:r w:rsidR="00D43F44">
        <w:rPr>
          <w:sz w:val="24"/>
          <w:szCs w:val="24"/>
        </w:rPr>
        <w:t xml:space="preserve"> co-sponsored by both Rose and Gary Bondi; and </w:t>
      </w:r>
      <w:r w:rsidR="00D43F44" w:rsidRPr="00D43F44">
        <w:rPr>
          <w:b/>
          <w:bCs/>
          <w:sz w:val="24"/>
          <w:szCs w:val="24"/>
        </w:rPr>
        <w:t>Randy Coleman-</w:t>
      </w:r>
      <w:proofErr w:type="spellStart"/>
      <w:r w:rsidR="00D43F44" w:rsidRPr="00D43F44">
        <w:rPr>
          <w:b/>
          <w:bCs/>
          <w:sz w:val="24"/>
          <w:szCs w:val="24"/>
        </w:rPr>
        <w:t>Riese</w:t>
      </w:r>
      <w:proofErr w:type="spellEnd"/>
      <w:r w:rsidR="00D43F44" w:rsidRPr="00D43F44">
        <w:rPr>
          <w:b/>
          <w:bCs/>
          <w:sz w:val="24"/>
          <w:szCs w:val="24"/>
        </w:rPr>
        <w:t>,</w:t>
      </w:r>
      <w:r w:rsidR="00D43F44">
        <w:rPr>
          <w:sz w:val="24"/>
          <w:szCs w:val="24"/>
        </w:rPr>
        <w:t xml:space="preserve"> co-sponsored by Rich de Lambert and John </w:t>
      </w:r>
      <w:proofErr w:type="spellStart"/>
      <w:r w:rsidR="00D43F44">
        <w:rPr>
          <w:sz w:val="24"/>
          <w:szCs w:val="24"/>
        </w:rPr>
        <w:t>Gnam</w:t>
      </w:r>
      <w:proofErr w:type="spellEnd"/>
      <w:r w:rsidR="00D43F44">
        <w:rPr>
          <w:sz w:val="24"/>
          <w:szCs w:val="24"/>
        </w:rPr>
        <w:t xml:space="preserve">. </w:t>
      </w:r>
      <w:r w:rsidR="00D43F44" w:rsidRPr="00F1191A">
        <w:rPr>
          <w:b/>
          <w:bCs/>
          <w:sz w:val="24"/>
          <w:szCs w:val="24"/>
        </w:rPr>
        <w:t xml:space="preserve">Wehrmeister moves acceptance of all three, </w:t>
      </w:r>
      <w:proofErr w:type="spellStart"/>
      <w:r w:rsidR="00D43F44" w:rsidRPr="00F1191A">
        <w:rPr>
          <w:b/>
          <w:bCs/>
          <w:sz w:val="24"/>
          <w:szCs w:val="24"/>
        </w:rPr>
        <w:t>Gurke</w:t>
      </w:r>
      <w:proofErr w:type="spellEnd"/>
      <w:r w:rsidR="00D43F44" w:rsidRPr="00F1191A">
        <w:rPr>
          <w:b/>
          <w:bCs/>
          <w:sz w:val="24"/>
          <w:szCs w:val="24"/>
        </w:rPr>
        <w:t xml:space="preserve"> seconds, approved unanimously by the BEC.</w:t>
      </w:r>
      <w:r w:rsidR="00D43F44">
        <w:rPr>
          <w:sz w:val="24"/>
          <w:szCs w:val="24"/>
        </w:rPr>
        <w:t xml:space="preserve"> BEC is advised that the following badge numbers had been assigned, for when in-person luncheon meetings are resumed: </w:t>
      </w:r>
      <w:r w:rsidR="00F1191A">
        <w:rPr>
          <w:sz w:val="24"/>
          <w:szCs w:val="24"/>
        </w:rPr>
        <w:t>Perl #23, Harris #22, Coleman-</w:t>
      </w:r>
      <w:proofErr w:type="spellStart"/>
      <w:r w:rsidR="00F1191A">
        <w:rPr>
          <w:sz w:val="24"/>
          <w:szCs w:val="24"/>
        </w:rPr>
        <w:t>Riese</w:t>
      </w:r>
      <w:proofErr w:type="spellEnd"/>
      <w:r w:rsidR="00F1191A">
        <w:rPr>
          <w:sz w:val="24"/>
          <w:szCs w:val="24"/>
        </w:rPr>
        <w:t xml:space="preserve"> #6. All three are to be presented to membership in attendance and inducted at the ZOOM luncheon meeting on April 15.</w:t>
      </w:r>
    </w:p>
    <w:p w14:paraId="31BF2A55" w14:textId="5817D87A" w:rsidR="00F1191A" w:rsidRDefault="00F1191A" w:rsidP="00765B3F">
      <w:pPr>
        <w:spacing w:line="240" w:lineRule="auto"/>
        <w:rPr>
          <w:sz w:val="24"/>
          <w:szCs w:val="24"/>
        </w:rPr>
      </w:pPr>
      <w:r>
        <w:rPr>
          <w:sz w:val="24"/>
          <w:szCs w:val="24"/>
        </w:rPr>
        <w:t>This brings Branch membership up to 81.</w:t>
      </w:r>
    </w:p>
    <w:p w14:paraId="25D8B390" w14:textId="6D60065B" w:rsidR="003F1900" w:rsidRDefault="003F1900" w:rsidP="00765B3F">
      <w:pPr>
        <w:spacing w:line="240" w:lineRule="auto"/>
        <w:rPr>
          <w:sz w:val="24"/>
          <w:szCs w:val="24"/>
        </w:rPr>
      </w:pPr>
      <w:r w:rsidRPr="003F1900">
        <w:rPr>
          <w:b/>
          <w:bCs/>
          <w:sz w:val="24"/>
          <w:szCs w:val="24"/>
        </w:rPr>
        <w:t>Nomination Committee report.</w:t>
      </w:r>
      <w:r>
        <w:rPr>
          <w:sz w:val="24"/>
          <w:szCs w:val="24"/>
        </w:rPr>
        <w:t xml:space="preserve"> Mangan, who chairs the three-man committee also including </w:t>
      </w:r>
      <w:proofErr w:type="spellStart"/>
      <w:r>
        <w:rPr>
          <w:sz w:val="24"/>
          <w:szCs w:val="24"/>
        </w:rPr>
        <w:t>Zegarra</w:t>
      </w:r>
      <w:proofErr w:type="spellEnd"/>
      <w:r>
        <w:rPr>
          <w:sz w:val="24"/>
          <w:szCs w:val="24"/>
        </w:rPr>
        <w:t xml:space="preserve"> and </w:t>
      </w:r>
      <w:proofErr w:type="spellStart"/>
      <w:r>
        <w:rPr>
          <w:sz w:val="24"/>
          <w:szCs w:val="24"/>
        </w:rPr>
        <w:t>Willihnganz</w:t>
      </w:r>
      <w:proofErr w:type="spellEnd"/>
      <w:r>
        <w:rPr>
          <w:sz w:val="24"/>
          <w:szCs w:val="24"/>
        </w:rPr>
        <w:t xml:space="preserve">, </w:t>
      </w:r>
      <w:r w:rsidR="00F8619A">
        <w:rPr>
          <w:sz w:val="24"/>
          <w:szCs w:val="24"/>
        </w:rPr>
        <w:t>alerts the BEC</w:t>
      </w:r>
      <w:r>
        <w:rPr>
          <w:sz w:val="24"/>
          <w:szCs w:val="24"/>
        </w:rPr>
        <w:t xml:space="preserve"> that a candidate for Little SIR is needed for 2022—as Gary Bondi has regretfully withdrawn his name from consideration for any office for 2022 for medical reasons.</w:t>
      </w:r>
    </w:p>
    <w:p w14:paraId="0584B104" w14:textId="0688639D" w:rsidR="00F8619A" w:rsidRDefault="00F8619A" w:rsidP="00765B3F">
      <w:pPr>
        <w:spacing w:line="240" w:lineRule="auto"/>
        <w:rPr>
          <w:sz w:val="24"/>
          <w:szCs w:val="24"/>
        </w:rPr>
      </w:pPr>
      <w:r w:rsidRPr="00F8619A">
        <w:rPr>
          <w:b/>
          <w:bCs/>
          <w:sz w:val="24"/>
          <w:szCs w:val="24"/>
        </w:rPr>
        <w:t xml:space="preserve">Traverso and </w:t>
      </w:r>
      <w:proofErr w:type="spellStart"/>
      <w:r w:rsidRPr="00F8619A">
        <w:rPr>
          <w:b/>
          <w:bCs/>
          <w:sz w:val="24"/>
          <w:szCs w:val="24"/>
        </w:rPr>
        <w:t>Boultbee</w:t>
      </w:r>
      <w:proofErr w:type="spellEnd"/>
      <w:r w:rsidRPr="00F8619A">
        <w:rPr>
          <w:b/>
          <w:bCs/>
          <w:sz w:val="24"/>
          <w:szCs w:val="24"/>
        </w:rPr>
        <w:t xml:space="preserve"> advised that they had both attended </w:t>
      </w:r>
      <w:r w:rsidR="001B261A">
        <w:rPr>
          <w:b/>
          <w:bCs/>
          <w:sz w:val="24"/>
          <w:szCs w:val="24"/>
        </w:rPr>
        <w:t>the</w:t>
      </w:r>
      <w:r w:rsidRPr="00F8619A">
        <w:rPr>
          <w:b/>
          <w:bCs/>
          <w:sz w:val="24"/>
          <w:szCs w:val="24"/>
        </w:rPr>
        <w:t xml:space="preserve"> Area Governors</w:t>
      </w:r>
      <w:r w:rsidR="001B261A">
        <w:rPr>
          <w:b/>
          <w:bCs/>
          <w:sz w:val="24"/>
          <w:szCs w:val="24"/>
        </w:rPr>
        <w:t>’</w:t>
      </w:r>
      <w:r w:rsidRPr="00F8619A">
        <w:rPr>
          <w:b/>
          <w:bCs/>
          <w:sz w:val="24"/>
          <w:szCs w:val="24"/>
        </w:rPr>
        <w:t xml:space="preserve"> meeting</w:t>
      </w:r>
      <w:r>
        <w:rPr>
          <w:sz w:val="24"/>
          <w:szCs w:val="24"/>
        </w:rPr>
        <w:t xml:space="preserve"> on March 26; Area Governor Bob Reuther had invited them to sit in. There they learned that the local Lions Club was resuming luncheon meetings at Cattlemen’s Restaurant in Montgomery Village beginning April 20; and that SIR state protocol for resumed luncheon meetings was currently being formulated.</w:t>
      </w:r>
      <w:r w:rsidR="001B261A">
        <w:rPr>
          <w:sz w:val="24"/>
          <w:szCs w:val="24"/>
        </w:rPr>
        <w:t xml:space="preserve"> </w:t>
      </w:r>
      <w:r w:rsidRPr="00F8619A">
        <w:rPr>
          <w:sz w:val="24"/>
          <w:szCs w:val="24"/>
          <w:u w:val="single"/>
        </w:rPr>
        <w:t>However, it was also noted that Windsor Branch 176 has already scheduled a luncheon meeting for Charlie’s at the Windsor Golf Course on April 21</w:t>
      </w:r>
      <w:r>
        <w:rPr>
          <w:sz w:val="24"/>
          <w:szCs w:val="24"/>
        </w:rPr>
        <w:t>.</w:t>
      </w:r>
    </w:p>
    <w:p w14:paraId="17E0C294" w14:textId="212F9A99" w:rsidR="00F8619A" w:rsidRDefault="00F8619A" w:rsidP="00765B3F">
      <w:pPr>
        <w:spacing w:line="240" w:lineRule="auto"/>
        <w:rPr>
          <w:sz w:val="24"/>
          <w:szCs w:val="24"/>
        </w:rPr>
      </w:pPr>
      <w:r w:rsidRPr="001B261A">
        <w:rPr>
          <w:b/>
          <w:bCs/>
          <w:sz w:val="24"/>
          <w:szCs w:val="24"/>
        </w:rPr>
        <w:t xml:space="preserve">Traverso reports that he had delivered </w:t>
      </w:r>
      <w:r w:rsidR="001B261A">
        <w:rPr>
          <w:b/>
          <w:bCs/>
          <w:sz w:val="24"/>
          <w:szCs w:val="24"/>
        </w:rPr>
        <w:t xml:space="preserve">a </w:t>
      </w:r>
      <w:r w:rsidRPr="001B261A">
        <w:rPr>
          <w:b/>
          <w:bCs/>
          <w:sz w:val="24"/>
          <w:szCs w:val="24"/>
        </w:rPr>
        <w:t>Senior</w:t>
      </w:r>
      <w:r w:rsidR="001B261A">
        <w:rPr>
          <w:b/>
          <w:bCs/>
          <w:sz w:val="24"/>
          <w:szCs w:val="24"/>
        </w:rPr>
        <w:t xml:space="preserve"> SIR</w:t>
      </w:r>
      <w:r>
        <w:rPr>
          <w:sz w:val="24"/>
          <w:szCs w:val="24"/>
        </w:rPr>
        <w:t xml:space="preserve"> certificate to Bob </w:t>
      </w:r>
      <w:proofErr w:type="spellStart"/>
      <w:r>
        <w:rPr>
          <w:sz w:val="24"/>
          <w:szCs w:val="24"/>
        </w:rPr>
        <w:t>Zeni</w:t>
      </w:r>
      <w:proofErr w:type="spellEnd"/>
      <w:r>
        <w:rPr>
          <w:sz w:val="24"/>
          <w:szCs w:val="24"/>
        </w:rPr>
        <w:t>, 92, and</w:t>
      </w:r>
      <w:r w:rsidR="001B261A">
        <w:rPr>
          <w:sz w:val="24"/>
          <w:szCs w:val="24"/>
        </w:rPr>
        <w:t xml:space="preserve"> a Super Senior certificate (over age 95) to</w:t>
      </w:r>
      <w:r>
        <w:rPr>
          <w:sz w:val="24"/>
          <w:szCs w:val="24"/>
        </w:rPr>
        <w:t xml:space="preserve"> Bob Tuttle, 98—both of whom were </w:t>
      </w:r>
      <w:proofErr w:type="gramStart"/>
      <w:r>
        <w:rPr>
          <w:sz w:val="24"/>
          <w:szCs w:val="24"/>
        </w:rPr>
        <w:t>very happy</w:t>
      </w:r>
      <w:proofErr w:type="gramEnd"/>
      <w:r w:rsidR="001B261A">
        <w:rPr>
          <w:sz w:val="24"/>
          <w:szCs w:val="24"/>
        </w:rPr>
        <w:t xml:space="preserve"> to receive the visit and the certificates.</w:t>
      </w:r>
      <w:r>
        <w:rPr>
          <w:sz w:val="24"/>
          <w:szCs w:val="24"/>
        </w:rPr>
        <w:t xml:space="preserve"> </w:t>
      </w:r>
    </w:p>
    <w:p w14:paraId="0D4F637F" w14:textId="77CBA9C7" w:rsidR="00113015" w:rsidRDefault="001B261A" w:rsidP="00765B3F">
      <w:pPr>
        <w:spacing w:line="240" w:lineRule="auto"/>
        <w:rPr>
          <w:b/>
          <w:bCs/>
          <w:sz w:val="24"/>
          <w:szCs w:val="24"/>
        </w:rPr>
      </w:pPr>
      <w:r>
        <w:rPr>
          <w:b/>
          <w:bCs/>
          <w:sz w:val="24"/>
          <w:szCs w:val="24"/>
        </w:rPr>
        <w:t xml:space="preserve">Adjournment at 11:05 a.m. on motion of </w:t>
      </w:r>
      <w:r w:rsidRPr="001B261A">
        <w:rPr>
          <w:b/>
          <w:bCs/>
          <w:sz w:val="24"/>
          <w:szCs w:val="24"/>
        </w:rPr>
        <w:t>Wehrmeister</w:t>
      </w:r>
      <w:r>
        <w:rPr>
          <w:b/>
          <w:bCs/>
          <w:sz w:val="24"/>
          <w:szCs w:val="24"/>
        </w:rPr>
        <w:t>,</w:t>
      </w:r>
      <w:r w:rsidRPr="001B261A">
        <w:rPr>
          <w:b/>
          <w:bCs/>
          <w:sz w:val="24"/>
          <w:szCs w:val="24"/>
        </w:rPr>
        <w:t xml:space="preserve"> seconded by </w:t>
      </w:r>
      <w:proofErr w:type="spellStart"/>
      <w:r w:rsidRPr="001B261A">
        <w:rPr>
          <w:b/>
          <w:bCs/>
          <w:sz w:val="24"/>
          <w:szCs w:val="24"/>
        </w:rPr>
        <w:t>Boultbee</w:t>
      </w:r>
      <w:proofErr w:type="spellEnd"/>
      <w:r>
        <w:rPr>
          <w:b/>
          <w:bCs/>
          <w:sz w:val="24"/>
          <w:szCs w:val="24"/>
        </w:rPr>
        <w:t>.</w:t>
      </w:r>
    </w:p>
    <w:p w14:paraId="7A22DDD5" w14:textId="77777777" w:rsidR="001B261A" w:rsidRDefault="00F971A4" w:rsidP="00434F1D">
      <w:pPr>
        <w:spacing w:line="240" w:lineRule="auto"/>
        <w:rPr>
          <w:sz w:val="24"/>
          <w:szCs w:val="24"/>
        </w:rPr>
      </w:pPr>
      <w:r>
        <w:rPr>
          <w:sz w:val="24"/>
          <w:szCs w:val="24"/>
        </w:rPr>
        <w:t>N</w:t>
      </w:r>
      <w:r w:rsidR="00786B6C">
        <w:rPr>
          <w:sz w:val="24"/>
          <w:szCs w:val="24"/>
        </w:rPr>
        <w:t xml:space="preserve">ext regular membership meeting (via ZOOM): 11 a.m. Thursday, </w:t>
      </w:r>
      <w:r w:rsidR="001B261A">
        <w:rPr>
          <w:sz w:val="24"/>
          <w:szCs w:val="24"/>
        </w:rPr>
        <w:t>April 15</w:t>
      </w:r>
      <w:r w:rsidR="00246B30">
        <w:rPr>
          <w:sz w:val="24"/>
          <w:szCs w:val="24"/>
        </w:rPr>
        <w:t>, 2021</w:t>
      </w:r>
      <w:r>
        <w:rPr>
          <w:sz w:val="24"/>
          <w:szCs w:val="24"/>
        </w:rPr>
        <w:t xml:space="preserve">; next </w:t>
      </w:r>
      <w:r w:rsidR="00786B6C">
        <w:rPr>
          <w:sz w:val="24"/>
          <w:szCs w:val="24"/>
        </w:rPr>
        <w:t xml:space="preserve">BEC meeting (via ZOOM): 10 a.m. Thursday, </w:t>
      </w:r>
      <w:r w:rsidR="001B261A">
        <w:rPr>
          <w:sz w:val="24"/>
          <w:szCs w:val="24"/>
        </w:rPr>
        <w:t>May 6</w:t>
      </w:r>
      <w:r w:rsidR="00786B6C">
        <w:rPr>
          <w:sz w:val="24"/>
          <w:szCs w:val="24"/>
        </w:rPr>
        <w:t>, 2021</w:t>
      </w:r>
      <w:r>
        <w:rPr>
          <w:sz w:val="24"/>
          <w:szCs w:val="24"/>
        </w:rPr>
        <w:t>.</w:t>
      </w:r>
    </w:p>
    <w:p w14:paraId="62FD5519" w14:textId="19C6C93D" w:rsidR="00786B6C" w:rsidRPr="00B36674" w:rsidRDefault="00F971A4" w:rsidP="00434F1D">
      <w:pPr>
        <w:spacing w:line="240" w:lineRule="auto"/>
        <w:rPr>
          <w:sz w:val="24"/>
          <w:szCs w:val="24"/>
        </w:rPr>
      </w:pPr>
      <w:r>
        <w:rPr>
          <w:sz w:val="24"/>
          <w:szCs w:val="24"/>
        </w:rPr>
        <w:t>Minutes sub</w:t>
      </w:r>
      <w:r w:rsidR="00786B6C">
        <w:rPr>
          <w:sz w:val="24"/>
          <w:szCs w:val="24"/>
        </w:rPr>
        <w:t>mitted by Secretary Kurt Wehrmeister</w:t>
      </w:r>
    </w:p>
    <w:sectPr w:rsidR="00786B6C" w:rsidRPr="00B366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D6DA0" w14:textId="77777777" w:rsidR="00C97C14" w:rsidRDefault="00C97C14" w:rsidP="00431993">
      <w:pPr>
        <w:spacing w:after="0" w:line="240" w:lineRule="auto"/>
      </w:pPr>
      <w:r>
        <w:separator/>
      </w:r>
    </w:p>
  </w:endnote>
  <w:endnote w:type="continuationSeparator" w:id="0">
    <w:p w14:paraId="1721080A" w14:textId="77777777" w:rsidR="00C97C14" w:rsidRDefault="00C97C14" w:rsidP="004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0803" w14:textId="77777777" w:rsidR="00C97C14" w:rsidRDefault="00C97C14" w:rsidP="00431993">
      <w:pPr>
        <w:spacing w:after="0" w:line="240" w:lineRule="auto"/>
      </w:pPr>
      <w:r>
        <w:separator/>
      </w:r>
    </w:p>
  </w:footnote>
  <w:footnote w:type="continuationSeparator" w:id="0">
    <w:p w14:paraId="3BFC2D83" w14:textId="77777777" w:rsidR="00C97C14" w:rsidRDefault="00C97C14" w:rsidP="0043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6287"/>
    <w:multiLevelType w:val="hybridMultilevel"/>
    <w:tmpl w:val="1E58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36"/>
    <w:rsid w:val="00000968"/>
    <w:rsid w:val="000125D1"/>
    <w:rsid w:val="00033647"/>
    <w:rsid w:val="00044888"/>
    <w:rsid w:val="00063B59"/>
    <w:rsid w:val="0006727D"/>
    <w:rsid w:val="00091110"/>
    <w:rsid w:val="00095281"/>
    <w:rsid w:val="000A24BC"/>
    <w:rsid w:val="000A360A"/>
    <w:rsid w:val="000A389B"/>
    <w:rsid w:val="000B5566"/>
    <w:rsid w:val="000C4A01"/>
    <w:rsid w:val="000D220A"/>
    <w:rsid w:val="000F3A0A"/>
    <w:rsid w:val="000F643D"/>
    <w:rsid w:val="000F7B51"/>
    <w:rsid w:val="00111D30"/>
    <w:rsid w:val="00113015"/>
    <w:rsid w:val="00135FC4"/>
    <w:rsid w:val="0014570D"/>
    <w:rsid w:val="00156AEA"/>
    <w:rsid w:val="0016532A"/>
    <w:rsid w:val="001703EF"/>
    <w:rsid w:val="001752A9"/>
    <w:rsid w:val="00176FDA"/>
    <w:rsid w:val="00194061"/>
    <w:rsid w:val="001A4538"/>
    <w:rsid w:val="001A542C"/>
    <w:rsid w:val="001B261A"/>
    <w:rsid w:val="001B3AAF"/>
    <w:rsid w:val="001C2897"/>
    <w:rsid w:val="001C4A62"/>
    <w:rsid w:val="001D6FAE"/>
    <w:rsid w:val="001F5E96"/>
    <w:rsid w:val="001F653F"/>
    <w:rsid w:val="001F74D2"/>
    <w:rsid w:val="0020583F"/>
    <w:rsid w:val="0021289A"/>
    <w:rsid w:val="0024256C"/>
    <w:rsid w:val="00246754"/>
    <w:rsid w:val="00246B30"/>
    <w:rsid w:val="00263EBD"/>
    <w:rsid w:val="0026543F"/>
    <w:rsid w:val="00270DE6"/>
    <w:rsid w:val="00272B06"/>
    <w:rsid w:val="00295A95"/>
    <w:rsid w:val="002973C2"/>
    <w:rsid w:val="002B16B9"/>
    <w:rsid w:val="002C76BC"/>
    <w:rsid w:val="002D3312"/>
    <w:rsid w:val="002F11F7"/>
    <w:rsid w:val="002F167B"/>
    <w:rsid w:val="002F2089"/>
    <w:rsid w:val="002F7447"/>
    <w:rsid w:val="003273C5"/>
    <w:rsid w:val="003451EA"/>
    <w:rsid w:val="0035397E"/>
    <w:rsid w:val="0036352C"/>
    <w:rsid w:val="00387EB8"/>
    <w:rsid w:val="003A2CA8"/>
    <w:rsid w:val="003C226C"/>
    <w:rsid w:val="003C3861"/>
    <w:rsid w:val="003C7E5F"/>
    <w:rsid w:val="003D2ADA"/>
    <w:rsid w:val="003E40E1"/>
    <w:rsid w:val="003F1900"/>
    <w:rsid w:val="0040570A"/>
    <w:rsid w:val="00411761"/>
    <w:rsid w:val="004126BE"/>
    <w:rsid w:val="0042050A"/>
    <w:rsid w:val="004277C4"/>
    <w:rsid w:val="00430B1D"/>
    <w:rsid w:val="00431993"/>
    <w:rsid w:val="004330F2"/>
    <w:rsid w:val="00434F1D"/>
    <w:rsid w:val="004369DD"/>
    <w:rsid w:val="00441168"/>
    <w:rsid w:val="00445F7F"/>
    <w:rsid w:val="0044671E"/>
    <w:rsid w:val="00447716"/>
    <w:rsid w:val="00452A8F"/>
    <w:rsid w:val="00453220"/>
    <w:rsid w:val="004662C9"/>
    <w:rsid w:val="004847F5"/>
    <w:rsid w:val="004911F1"/>
    <w:rsid w:val="004A02F5"/>
    <w:rsid w:val="004A626B"/>
    <w:rsid w:val="004A7246"/>
    <w:rsid w:val="004C39B5"/>
    <w:rsid w:val="004C3E09"/>
    <w:rsid w:val="004C7CF4"/>
    <w:rsid w:val="004D5157"/>
    <w:rsid w:val="004D61CB"/>
    <w:rsid w:val="004F0D88"/>
    <w:rsid w:val="004F67BA"/>
    <w:rsid w:val="004F7AF2"/>
    <w:rsid w:val="00500A88"/>
    <w:rsid w:val="00501AAD"/>
    <w:rsid w:val="0050227A"/>
    <w:rsid w:val="00510A91"/>
    <w:rsid w:val="00520BEB"/>
    <w:rsid w:val="00524212"/>
    <w:rsid w:val="00524464"/>
    <w:rsid w:val="0053118C"/>
    <w:rsid w:val="0053165C"/>
    <w:rsid w:val="005405AC"/>
    <w:rsid w:val="005537CA"/>
    <w:rsid w:val="005572D6"/>
    <w:rsid w:val="00560F3C"/>
    <w:rsid w:val="00565F29"/>
    <w:rsid w:val="00575B44"/>
    <w:rsid w:val="005804F2"/>
    <w:rsid w:val="005852EE"/>
    <w:rsid w:val="00586270"/>
    <w:rsid w:val="0059389A"/>
    <w:rsid w:val="005A22EB"/>
    <w:rsid w:val="005A32D4"/>
    <w:rsid w:val="005B3150"/>
    <w:rsid w:val="005C6373"/>
    <w:rsid w:val="005C7A0A"/>
    <w:rsid w:val="005D6833"/>
    <w:rsid w:val="00622DE4"/>
    <w:rsid w:val="0062422C"/>
    <w:rsid w:val="00631A7E"/>
    <w:rsid w:val="00647FFD"/>
    <w:rsid w:val="00653297"/>
    <w:rsid w:val="00691D15"/>
    <w:rsid w:val="00694A5F"/>
    <w:rsid w:val="00694E60"/>
    <w:rsid w:val="006A703A"/>
    <w:rsid w:val="006C5E7A"/>
    <w:rsid w:val="006D2D15"/>
    <w:rsid w:val="006D7E5A"/>
    <w:rsid w:val="006F02E8"/>
    <w:rsid w:val="006F30CF"/>
    <w:rsid w:val="00712041"/>
    <w:rsid w:val="00716436"/>
    <w:rsid w:val="00721A84"/>
    <w:rsid w:val="00727445"/>
    <w:rsid w:val="00765B3F"/>
    <w:rsid w:val="00777F30"/>
    <w:rsid w:val="007845C5"/>
    <w:rsid w:val="00786B6C"/>
    <w:rsid w:val="007B1B51"/>
    <w:rsid w:val="007B36AC"/>
    <w:rsid w:val="007D525D"/>
    <w:rsid w:val="007E202B"/>
    <w:rsid w:val="007F24CD"/>
    <w:rsid w:val="007F3538"/>
    <w:rsid w:val="007F5ECE"/>
    <w:rsid w:val="00803D48"/>
    <w:rsid w:val="008116DD"/>
    <w:rsid w:val="00814B70"/>
    <w:rsid w:val="00815DDA"/>
    <w:rsid w:val="00826216"/>
    <w:rsid w:val="00826D22"/>
    <w:rsid w:val="008276F8"/>
    <w:rsid w:val="00836E60"/>
    <w:rsid w:val="008422B5"/>
    <w:rsid w:val="00844F2C"/>
    <w:rsid w:val="00847137"/>
    <w:rsid w:val="0085118E"/>
    <w:rsid w:val="0086093B"/>
    <w:rsid w:val="00887A2E"/>
    <w:rsid w:val="008B3ECF"/>
    <w:rsid w:val="008D1CC9"/>
    <w:rsid w:val="008D32EC"/>
    <w:rsid w:val="008E317B"/>
    <w:rsid w:val="009020B8"/>
    <w:rsid w:val="0090285B"/>
    <w:rsid w:val="0090591D"/>
    <w:rsid w:val="00905C77"/>
    <w:rsid w:val="00914A14"/>
    <w:rsid w:val="00924FD9"/>
    <w:rsid w:val="00933F0E"/>
    <w:rsid w:val="0093640B"/>
    <w:rsid w:val="00945DF3"/>
    <w:rsid w:val="00946F85"/>
    <w:rsid w:val="00951A49"/>
    <w:rsid w:val="0095786B"/>
    <w:rsid w:val="00963F6A"/>
    <w:rsid w:val="00971141"/>
    <w:rsid w:val="00983126"/>
    <w:rsid w:val="00987CDE"/>
    <w:rsid w:val="00994BB0"/>
    <w:rsid w:val="00995C19"/>
    <w:rsid w:val="00996C98"/>
    <w:rsid w:val="009A5C14"/>
    <w:rsid w:val="009B0A30"/>
    <w:rsid w:val="009B638E"/>
    <w:rsid w:val="009C3705"/>
    <w:rsid w:val="009C6105"/>
    <w:rsid w:val="009C6983"/>
    <w:rsid w:val="009F2C88"/>
    <w:rsid w:val="00A02C59"/>
    <w:rsid w:val="00A2314C"/>
    <w:rsid w:val="00A37D69"/>
    <w:rsid w:val="00A44A80"/>
    <w:rsid w:val="00A53422"/>
    <w:rsid w:val="00A90305"/>
    <w:rsid w:val="00A95D6B"/>
    <w:rsid w:val="00A97825"/>
    <w:rsid w:val="00AA270A"/>
    <w:rsid w:val="00AD446E"/>
    <w:rsid w:val="00AE1169"/>
    <w:rsid w:val="00AE2EE0"/>
    <w:rsid w:val="00AF3C6D"/>
    <w:rsid w:val="00AF7978"/>
    <w:rsid w:val="00AF7AD6"/>
    <w:rsid w:val="00B0068A"/>
    <w:rsid w:val="00B03AED"/>
    <w:rsid w:val="00B04C0C"/>
    <w:rsid w:val="00B04DAF"/>
    <w:rsid w:val="00B1299C"/>
    <w:rsid w:val="00B14EDF"/>
    <w:rsid w:val="00B20805"/>
    <w:rsid w:val="00B36674"/>
    <w:rsid w:val="00B53777"/>
    <w:rsid w:val="00B632CC"/>
    <w:rsid w:val="00B6386C"/>
    <w:rsid w:val="00B757C7"/>
    <w:rsid w:val="00B85CB7"/>
    <w:rsid w:val="00B86B3C"/>
    <w:rsid w:val="00BA78D5"/>
    <w:rsid w:val="00BB48A8"/>
    <w:rsid w:val="00BD1974"/>
    <w:rsid w:val="00BD5140"/>
    <w:rsid w:val="00BE1691"/>
    <w:rsid w:val="00C07575"/>
    <w:rsid w:val="00C13877"/>
    <w:rsid w:val="00C175AC"/>
    <w:rsid w:val="00C20231"/>
    <w:rsid w:val="00C224E3"/>
    <w:rsid w:val="00C26B2B"/>
    <w:rsid w:val="00C32956"/>
    <w:rsid w:val="00C42819"/>
    <w:rsid w:val="00C450D8"/>
    <w:rsid w:val="00C4562A"/>
    <w:rsid w:val="00C76D95"/>
    <w:rsid w:val="00C77AE6"/>
    <w:rsid w:val="00C8218C"/>
    <w:rsid w:val="00C84388"/>
    <w:rsid w:val="00C84EC4"/>
    <w:rsid w:val="00C86CD4"/>
    <w:rsid w:val="00C97C14"/>
    <w:rsid w:val="00CA1070"/>
    <w:rsid w:val="00CB589F"/>
    <w:rsid w:val="00CC2B20"/>
    <w:rsid w:val="00CC6785"/>
    <w:rsid w:val="00CE597A"/>
    <w:rsid w:val="00CE7BEB"/>
    <w:rsid w:val="00D053EC"/>
    <w:rsid w:val="00D0705B"/>
    <w:rsid w:val="00D254AE"/>
    <w:rsid w:val="00D2729F"/>
    <w:rsid w:val="00D32E09"/>
    <w:rsid w:val="00D366AB"/>
    <w:rsid w:val="00D43F44"/>
    <w:rsid w:val="00D5724F"/>
    <w:rsid w:val="00D62537"/>
    <w:rsid w:val="00D72B57"/>
    <w:rsid w:val="00D8065F"/>
    <w:rsid w:val="00DA18D0"/>
    <w:rsid w:val="00DB4934"/>
    <w:rsid w:val="00DC2B34"/>
    <w:rsid w:val="00DC4883"/>
    <w:rsid w:val="00DD5330"/>
    <w:rsid w:val="00DE47B2"/>
    <w:rsid w:val="00DE6A09"/>
    <w:rsid w:val="00DF1034"/>
    <w:rsid w:val="00DF554A"/>
    <w:rsid w:val="00E029C9"/>
    <w:rsid w:val="00E02F96"/>
    <w:rsid w:val="00E126F5"/>
    <w:rsid w:val="00E23AD2"/>
    <w:rsid w:val="00E3020D"/>
    <w:rsid w:val="00E31794"/>
    <w:rsid w:val="00E46C16"/>
    <w:rsid w:val="00E51D4D"/>
    <w:rsid w:val="00E60663"/>
    <w:rsid w:val="00E72EA1"/>
    <w:rsid w:val="00E82917"/>
    <w:rsid w:val="00E90359"/>
    <w:rsid w:val="00E9130B"/>
    <w:rsid w:val="00E9208C"/>
    <w:rsid w:val="00EB4614"/>
    <w:rsid w:val="00EB4BE4"/>
    <w:rsid w:val="00EB60E1"/>
    <w:rsid w:val="00EC6D6F"/>
    <w:rsid w:val="00ED2F32"/>
    <w:rsid w:val="00ED644A"/>
    <w:rsid w:val="00EE70FB"/>
    <w:rsid w:val="00EF4126"/>
    <w:rsid w:val="00EF55B4"/>
    <w:rsid w:val="00F0564B"/>
    <w:rsid w:val="00F06465"/>
    <w:rsid w:val="00F1191A"/>
    <w:rsid w:val="00F17636"/>
    <w:rsid w:val="00F22294"/>
    <w:rsid w:val="00F55A8A"/>
    <w:rsid w:val="00F616B0"/>
    <w:rsid w:val="00F64A57"/>
    <w:rsid w:val="00F76D06"/>
    <w:rsid w:val="00F779A4"/>
    <w:rsid w:val="00F855A2"/>
    <w:rsid w:val="00F8619A"/>
    <w:rsid w:val="00F946C7"/>
    <w:rsid w:val="00F971A4"/>
    <w:rsid w:val="00F979C6"/>
    <w:rsid w:val="00F97AF8"/>
    <w:rsid w:val="00FA2B5B"/>
    <w:rsid w:val="00FA2FF2"/>
    <w:rsid w:val="00FA5388"/>
    <w:rsid w:val="00FB7081"/>
    <w:rsid w:val="00FD4696"/>
    <w:rsid w:val="00FD6AC4"/>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809"/>
  <w15:docId w15:val="{05A68416-4005-4AD5-9CE2-2A9256E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5B"/>
    <w:pPr>
      <w:ind w:left="720"/>
      <w:contextualSpacing/>
    </w:pPr>
  </w:style>
  <w:style w:type="character" w:styleId="Hyperlink">
    <w:name w:val="Hyperlink"/>
    <w:basedOn w:val="DefaultParagraphFont"/>
    <w:uiPriority w:val="99"/>
    <w:unhideWhenUsed/>
    <w:rsid w:val="00924FD9"/>
    <w:rPr>
      <w:color w:val="0000FF" w:themeColor="hyperlink"/>
      <w:u w:val="single"/>
    </w:rPr>
  </w:style>
  <w:style w:type="paragraph" w:styleId="Header">
    <w:name w:val="header"/>
    <w:basedOn w:val="Normal"/>
    <w:link w:val="HeaderChar"/>
    <w:uiPriority w:val="99"/>
    <w:unhideWhenUsed/>
    <w:rsid w:val="004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93"/>
  </w:style>
  <w:style w:type="paragraph" w:styleId="BalloonText">
    <w:name w:val="Balloon Text"/>
    <w:basedOn w:val="Normal"/>
    <w:link w:val="BalloonTextChar"/>
    <w:uiPriority w:val="99"/>
    <w:semiHidden/>
    <w:unhideWhenUsed/>
    <w:rsid w:val="00DC2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6054">
      <w:bodyDiv w:val="1"/>
      <w:marLeft w:val="0"/>
      <w:marRight w:val="0"/>
      <w:marTop w:val="0"/>
      <w:marBottom w:val="0"/>
      <w:divBdr>
        <w:top w:val="none" w:sz="0" w:space="0" w:color="auto"/>
        <w:left w:val="none" w:sz="0" w:space="0" w:color="auto"/>
        <w:bottom w:val="none" w:sz="0" w:space="0" w:color="auto"/>
        <w:right w:val="none" w:sz="0" w:space="0" w:color="auto"/>
      </w:divBdr>
      <w:divsChild>
        <w:div w:id="122822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Wehrmeister</dc:creator>
  <cp:lastModifiedBy>Kurt Wehrmeister</cp:lastModifiedBy>
  <cp:revision>6</cp:revision>
  <cp:lastPrinted>2020-07-21T17:44:00Z</cp:lastPrinted>
  <dcterms:created xsi:type="dcterms:W3CDTF">2021-04-07T21:44:00Z</dcterms:created>
  <dcterms:modified xsi:type="dcterms:W3CDTF">2021-04-08T23:55:00Z</dcterms:modified>
</cp:coreProperties>
</file>