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0B3B42E8"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 from home quarantine</w:t>
      </w:r>
      <w:r w:rsidR="003E40E1">
        <w:rPr>
          <w:b/>
          <w:sz w:val="28"/>
          <w:szCs w:val="28"/>
        </w:rPr>
        <w:t>, Santa Rosa CA</w:t>
      </w:r>
    </w:p>
    <w:p w14:paraId="79BB0EBC" w14:textId="315620CC" w:rsidR="00434F1D" w:rsidRPr="00434F1D" w:rsidRDefault="00434F1D" w:rsidP="00434F1D">
      <w:pPr>
        <w:spacing w:after="0" w:line="240" w:lineRule="auto"/>
        <w:rPr>
          <w:b/>
          <w:sz w:val="28"/>
          <w:szCs w:val="28"/>
        </w:rPr>
      </w:pPr>
      <w:r w:rsidRPr="00434F1D">
        <w:rPr>
          <w:b/>
          <w:sz w:val="28"/>
          <w:szCs w:val="28"/>
        </w:rPr>
        <w:t xml:space="preserve">Thursday, </w:t>
      </w:r>
      <w:r w:rsidR="00691D15">
        <w:rPr>
          <w:b/>
          <w:sz w:val="28"/>
          <w:szCs w:val="28"/>
        </w:rPr>
        <w:t>June 4</w:t>
      </w:r>
      <w:r w:rsidR="00E51D4D">
        <w:rPr>
          <w:b/>
          <w:sz w:val="28"/>
          <w:szCs w:val="28"/>
        </w:rPr>
        <w:t>, 2020</w:t>
      </w:r>
    </w:p>
    <w:p w14:paraId="312AECA8" w14:textId="77777777" w:rsidR="00434F1D" w:rsidRPr="00D5724F" w:rsidRDefault="00434F1D" w:rsidP="00434F1D">
      <w:pPr>
        <w:spacing w:line="240" w:lineRule="auto"/>
        <w:rPr>
          <w:sz w:val="24"/>
          <w:szCs w:val="24"/>
        </w:rPr>
      </w:pPr>
    </w:p>
    <w:p w14:paraId="42B5C45E" w14:textId="347308E2"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691D15">
        <w:rPr>
          <w:b/>
          <w:bCs/>
          <w:sz w:val="24"/>
          <w:szCs w:val="24"/>
        </w:rPr>
        <w:t>03</w:t>
      </w:r>
      <w:r w:rsidRPr="00721A84">
        <w:rPr>
          <w:b/>
          <w:bCs/>
          <w:sz w:val="24"/>
          <w:szCs w:val="24"/>
        </w:rPr>
        <w:t xml:space="preserve"> a.m.</w:t>
      </w:r>
    </w:p>
    <w:p w14:paraId="447594D6" w14:textId="11CA25E4" w:rsidR="00434F1D" w:rsidRDefault="00434F1D" w:rsidP="00434F1D">
      <w:pPr>
        <w:spacing w:line="240" w:lineRule="auto"/>
        <w:rPr>
          <w:sz w:val="24"/>
          <w:szCs w:val="24"/>
        </w:rPr>
      </w:pPr>
      <w:r>
        <w:rPr>
          <w:sz w:val="24"/>
          <w:szCs w:val="24"/>
        </w:rPr>
        <w:t>No audio recording</w:t>
      </w:r>
    </w:p>
    <w:p w14:paraId="131C5D05" w14:textId="39723470" w:rsidR="00434F1D" w:rsidRDefault="00B20805" w:rsidP="00434F1D">
      <w:pPr>
        <w:spacing w:line="240" w:lineRule="auto"/>
        <w:rPr>
          <w:sz w:val="24"/>
          <w:szCs w:val="24"/>
        </w:rPr>
      </w:pPr>
      <w:r>
        <w:rPr>
          <w:sz w:val="24"/>
          <w:szCs w:val="24"/>
        </w:rPr>
        <w:t>Traverso</w:t>
      </w:r>
      <w:r w:rsidR="00434F1D">
        <w:rPr>
          <w:sz w:val="24"/>
          <w:szCs w:val="24"/>
        </w:rPr>
        <w:t xml:space="preserve"> called roll:</w:t>
      </w:r>
    </w:p>
    <w:p w14:paraId="73DA367B" w14:textId="089ED1D4" w:rsidR="003E40E1" w:rsidRDefault="003E40E1" w:rsidP="00434F1D">
      <w:pPr>
        <w:spacing w:line="240" w:lineRule="auto"/>
        <w:rPr>
          <w:sz w:val="24"/>
          <w:szCs w:val="24"/>
        </w:rPr>
      </w:pPr>
      <w:r w:rsidRPr="00B632CC">
        <w:rPr>
          <w:b/>
          <w:sz w:val="24"/>
          <w:szCs w:val="24"/>
        </w:rPr>
        <w:t xml:space="preserve">Present: </w:t>
      </w:r>
      <w:r w:rsidR="00727445">
        <w:rPr>
          <w:sz w:val="24"/>
          <w:szCs w:val="24"/>
        </w:rPr>
        <w:t>Former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 Secretary Kurt Wehrmeister</w:t>
      </w:r>
      <w:r w:rsidR="00727445">
        <w:rPr>
          <w:sz w:val="24"/>
          <w:szCs w:val="24"/>
        </w:rPr>
        <w:t>, T</w:t>
      </w:r>
      <w:r>
        <w:rPr>
          <w:sz w:val="24"/>
          <w:szCs w:val="24"/>
        </w:rPr>
        <w:t xml:space="preserve">reasurer Glenn </w:t>
      </w:r>
      <w:proofErr w:type="spellStart"/>
      <w:r>
        <w:rPr>
          <w:sz w:val="24"/>
          <w:szCs w:val="24"/>
        </w:rPr>
        <w:t>Seime</w:t>
      </w:r>
      <w:proofErr w:type="spellEnd"/>
      <w:r>
        <w:rPr>
          <w:sz w:val="24"/>
          <w:szCs w:val="24"/>
        </w:rPr>
        <w:t xml:space="preserve">, </w:t>
      </w:r>
      <w:r w:rsidR="004A7246">
        <w:rPr>
          <w:sz w:val="24"/>
          <w:szCs w:val="24"/>
        </w:rPr>
        <w:t>Little SIR</w:t>
      </w:r>
      <w:r>
        <w:rPr>
          <w:sz w:val="24"/>
          <w:szCs w:val="24"/>
        </w:rPr>
        <w:t xml:space="preserve"> Gary Bondi, </w:t>
      </w:r>
      <w:r w:rsidR="000A389B">
        <w:rPr>
          <w:sz w:val="24"/>
          <w:szCs w:val="24"/>
        </w:rPr>
        <w:t>Asst. Sec</w:t>
      </w:r>
      <w:r w:rsidR="00A95D6B">
        <w:rPr>
          <w:sz w:val="24"/>
          <w:szCs w:val="24"/>
        </w:rPr>
        <w:t xml:space="preserve">retary Jim </w:t>
      </w:r>
      <w:proofErr w:type="spellStart"/>
      <w:r w:rsidR="00A95D6B">
        <w:rPr>
          <w:sz w:val="24"/>
          <w:szCs w:val="24"/>
        </w:rPr>
        <w:t>Gurke</w:t>
      </w:r>
      <w:proofErr w:type="spellEnd"/>
      <w:r w:rsidR="00A95D6B">
        <w:rPr>
          <w:sz w:val="24"/>
          <w:szCs w:val="24"/>
        </w:rPr>
        <w:t xml:space="preserve">, </w:t>
      </w:r>
      <w:r w:rsidR="004A7246">
        <w:rPr>
          <w:sz w:val="24"/>
          <w:szCs w:val="24"/>
        </w:rPr>
        <w:t xml:space="preserve">Directors </w:t>
      </w:r>
      <w:r>
        <w:rPr>
          <w:sz w:val="24"/>
          <w:szCs w:val="24"/>
        </w:rPr>
        <w:t xml:space="preserve">Paul </w:t>
      </w:r>
      <w:proofErr w:type="spellStart"/>
      <w:r>
        <w:rPr>
          <w:sz w:val="24"/>
          <w:szCs w:val="24"/>
        </w:rPr>
        <w:t>Willihnganz</w:t>
      </w:r>
      <w:proofErr w:type="spellEnd"/>
      <w:r>
        <w:rPr>
          <w:sz w:val="24"/>
          <w:szCs w:val="24"/>
        </w:rPr>
        <w:t xml:space="preserve">, </w:t>
      </w:r>
      <w:r w:rsidR="00727445">
        <w:rPr>
          <w:sz w:val="24"/>
          <w:szCs w:val="24"/>
        </w:rPr>
        <w:t xml:space="preserve">Gordon </w:t>
      </w:r>
      <w:proofErr w:type="spellStart"/>
      <w:r w:rsidR="00727445">
        <w:rPr>
          <w:sz w:val="24"/>
          <w:szCs w:val="24"/>
        </w:rPr>
        <w:t>Boultbee</w:t>
      </w:r>
      <w:proofErr w:type="spellEnd"/>
      <w:r w:rsidR="00ED644A">
        <w:rPr>
          <w:sz w:val="24"/>
          <w:szCs w:val="24"/>
        </w:rPr>
        <w:t>, Al Petrie,</w:t>
      </w:r>
      <w:r w:rsidR="003C3861">
        <w:rPr>
          <w:sz w:val="24"/>
          <w:szCs w:val="24"/>
        </w:rPr>
        <w:t xml:space="preserve"> </w:t>
      </w:r>
      <w:r w:rsidR="00E3020D">
        <w:rPr>
          <w:sz w:val="24"/>
          <w:szCs w:val="24"/>
        </w:rPr>
        <w:t xml:space="preserve">Ken </w:t>
      </w:r>
      <w:r w:rsidR="00C8218C">
        <w:rPr>
          <w:sz w:val="24"/>
          <w:szCs w:val="24"/>
        </w:rPr>
        <w:t>Johnson</w:t>
      </w:r>
      <w:r w:rsidR="00E3020D">
        <w:rPr>
          <w:sz w:val="24"/>
          <w:szCs w:val="24"/>
        </w:rPr>
        <w:t xml:space="preserve">, </w:t>
      </w:r>
      <w:r w:rsidR="003C3861">
        <w:rPr>
          <w:sz w:val="24"/>
          <w:szCs w:val="24"/>
        </w:rPr>
        <w:t xml:space="preserve">Elias </w:t>
      </w:r>
      <w:proofErr w:type="spellStart"/>
      <w:r w:rsidR="003C3861">
        <w:rPr>
          <w:sz w:val="24"/>
          <w:szCs w:val="24"/>
        </w:rPr>
        <w:t>Zegarra</w:t>
      </w:r>
      <w:proofErr w:type="spellEnd"/>
      <w:r w:rsidR="00A95D6B">
        <w:rPr>
          <w:sz w:val="24"/>
          <w:szCs w:val="24"/>
        </w:rPr>
        <w:t>, Chris Nolen.</w:t>
      </w:r>
    </w:p>
    <w:p w14:paraId="6C859277" w14:textId="601A39D0" w:rsidR="003E40E1" w:rsidRDefault="003E40E1" w:rsidP="00434F1D">
      <w:pPr>
        <w:spacing w:line="240" w:lineRule="auto"/>
        <w:rPr>
          <w:sz w:val="24"/>
          <w:szCs w:val="24"/>
        </w:rPr>
      </w:pPr>
      <w:r w:rsidRPr="00B632CC">
        <w:rPr>
          <w:b/>
          <w:sz w:val="24"/>
          <w:szCs w:val="24"/>
        </w:rPr>
        <w:t>Absent/Excused:</w:t>
      </w:r>
      <w:r>
        <w:rPr>
          <w:sz w:val="24"/>
          <w:szCs w:val="24"/>
        </w:rPr>
        <w:t xml:space="preserve"> </w:t>
      </w:r>
      <w:r w:rsidR="00ED644A">
        <w:rPr>
          <w:sz w:val="24"/>
          <w:szCs w:val="24"/>
        </w:rPr>
        <w:t>Directo</w:t>
      </w:r>
      <w:r w:rsidR="003C3861">
        <w:rPr>
          <w:sz w:val="24"/>
          <w:szCs w:val="24"/>
        </w:rPr>
        <w:t>r</w:t>
      </w:r>
      <w:r w:rsidR="00A95D6B">
        <w:rPr>
          <w:sz w:val="24"/>
          <w:szCs w:val="24"/>
        </w:rPr>
        <w:t>s</w:t>
      </w:r>
      <w:r w:rsidR="003C3861">
        <w:rPr>
          <w:sz w:val="24"/>
          <w:szCs w:val="24"/>
        </w:rPr>
        <w:t xml:space="preserve"> Lance Thompson</w:t>
      </w:r>
      <w:r w:rsidR="00A95D6B">
        <w:rPr>
          <w:sz w:val="24"/>
          <w:szCs w:val="24"/>
        </w:rPr>
        <w:t>, Rich de Lambert</w:t>
      </w:r>
      <w:r>
        <w:rPr>
          <w:sz w:val="24"/>
          <w:szCs w:val="24"/>
        </w:rPr>
        <w:t>.</w:t>
      </w:r>
    </w:p>
    <w:p w14:paraId="54FDA84B" w14:textId="6940A8AD" w:rsidR="003E40E1" w:rsidRDefault="003E40E1" w:rsidP="00434F1D">
      <w:pPr>
        <w:spacing w:line="240" w:lineRule="auto"/>
        <w:rPr>
          <w:sz w:val="24"/>
          <w:szCs w:val="24"/>
        </w:rPr>
      </w:pPr>
      <w:r w:rsidRPr="00B632CC">
        <w:rPr>
          <w:b/>
          <w:sz w:val="24"/>
          <w:szCs w:val="24"/>
        </w:rPr>
        <w:t>Other members present:</w:t>
      </w:r>
      <w:r>
        <w:rPr>
          <w:sz w:val="24"/>
          <w:szCs w:val="24"/>
        </w:rPr>
        <w:t xml:space="preserve"> </w:t>
      </w:r>
      <w:r w:rsidR="00A95D6B">
        <w:rPr>
          <w:sz w:val="24"/>
          <w:szCs w:val="24"/>
        </w:rPr>
        <w:t xml:space="preserve">Mark Burchill, Tom </w:t>
      </w:r>
      <w:proofErr w:type="spellStart"/>
      <w:r w:rsidR="00A95D6B">
        <w:rPr>
          <w:sz w:val="24"/>
          <w:szCs w:val="24"/>
        </w:rPr>
        <w:t>Lubas</w:t>
      </w:r>
      <w:proofErr w:type="spellEnd"/>
      <w:r>
        <w:rPr>
          <w:sz w:val="24"/>
          <w:szCs w:val="24"/>
        </w:rPr>
        <w:t xml:space="preserve"> </w:t>
      </w:r>
    </w:p>
    <w:p w14:paraId="43E8B277" w14:textId="4AC7F5DC" w:rsidR="00A95D6B" w:rsidRPr="001F5E96" w:rsidRDefault="00B632CC" w:rsidP="00434F1D">
      <w:pPr>
        <w:spacing w:line="240" w:lineRule="auto"/>
        <w:rPr>
          <w:bCs/>
          <w:sz w:val="24"/>
          <w:szCs w:val="24"/>
        </w:rPr>
      </w:pPr>
      <w:r w:rsidRPr="00B632CC">
        <w:rPr>
          <w:b/>
          <w:sz w:val="24"/>
          <w:szCs w:val="24"/>
        </w:rPr>
        <w:t>Secretary’s Report/Minutes</w:t>
      </w:r>
      <w:r>
        <w:rPr>
          <w:sz w:val="24"/>
          <w:szCs w:val="24"/>
        </w:rPr>
        <w:t xml:space="preserve"> from </w:t>
      </w:r>
      <w:r w:rsidR="00A95D6B">
        <w:rPr>
          <w:sz w:val="24"/>
          <w:szCs w:val="24"/>
        </w:rPr>
        <w:t>May 7</w:t>
      </w:r>
      <w:r w:rsidR="00ED644A">
        <w:rPr>
          <w:sz w:val="24"/>
          <w:szCs w:val="24"/>
        </w:rPr>
        <w:t>, 2020</w:t>
      </w:r>
      <w:r w:rsidR="003C3861">
        <w:rPr>
          <w:sz w:val="24"/>
          <w:szCs w:val="24"/>
        </w:rPr>
        <w:t xml:space="preserve"> from Secretary Wehrmeister</w:t>
      </w:r>
      <w:r w:rsidR="00ED644A">
        <w:rPr>
          <w:sz w:val="24"/>
          <w:szCs w:val="24"/>
        </w:rPr>
        <w:t xml:space="preserve"> </w:t>
      </w:r>
      <w:r w:rsidR="003C3861">
        <w:rPr>
          <w:sz w:val="24"/>
          <w:szCs w:val="24"/>
        </w:rPr>
        <w:t xml:space="preserve">had been electronically circulated prior to </w:t>
      </w:r>
      <w:r w:rsidR="00A95D6B">
        <w:rPr>
          <w:sz w:val="24"/>
          <w:szCs w:val="24"/>
        </w:rPr>
        <w:t xml:space="preserve">(and during) </w:t>
      </w:r>
      <w:r w:rsidR="003C3861">
        <w:rPr>
          <w:sz w:val="24"/>
          <w:szCs w:val="24"/>
        </w:rPr>
        <w:t>the meeting</w:t>
      </w:r>
      <w:r w:rsidR="00ED644A">
        <w:rPr>
          <w:sz w:val="24"/>
          <w:szCs w:val="24"/>
        </w:rPr>
        <w:t xml:space="preserve">. </w:t>
      </w:r>
      <w:r w:rsidR="00ED644A" w:rsidRPr="0042050A">
        <w:rPr>
          <w:b/>
          <w:bCs/>
          <w:sz w:val="24"/>
          <w:szCs w:val="24"/>
        </w:rPr>
        <w:t xml:space="preserve">Approval moved by </w:t>
      </w:r>
      <w:proofErr w:type="spellStart"/>
      <w:r w:rsidR="001F5E96">
        <w:rPr>
          <w:b/>
          <w:bCs/>
          <w:sz w:val="24"/>
          <w:szCs w:val="24"/>
        </w:rPr>
        <w:t>Willihnganz</w:t>
      </w:r>
      <w:proofErr w:type="spellEnd"/>
      <w:r w:rsidR="00ED644A" w:rsidRPr="0042050A">
        <w:rPr>
          <w:b/>
          <w:bCs/>
          <w:sz w:val="24"/>
          <w:szCs w:val="24"/>
        </w:rPr>
        <w:t xml:space="preserve">, seconded by </w:t>
      </w:r>
      <w:proofErr w:type="spellStart"/>
      <w:r w:rsidR="001F5E96">
        <w:rPr>
          <w:b/>
          <w:bCs/>
          <w:sz w:val="24"/>
          <w:szCs w:val="24"/>
        </w:rPr>
        <w:t>Gurke</w:t>
      </w:r>
      <w:proofErr w:type="spellEnd"/>
      <w:r w:rsidR="0016532A">
        <w:rPr>
          <w:b/>
          <w:bCs/>
          <w:sz w:val="24"/>
          <w:szCs w:val="24"/>
        </w:rPr>
        <w:t>;</w:t>
      </w:r>
      <w:r w:rsidR="0016532A">
        <w:rPr>
          <w:b/>
          <w:sz w:val="24"/>
          <w:szCs w:val="24"/>
        </w:rPr>
        <w:t xml:space="preserve"> ap</w:t>
      </w:r>
      <w:r w:rsidR="00971141">
        <w:rPr>
          <w:b/>
          <w:sz w:val="24"/>
          <w:szCs w:val="24"/>
        </w:rPr>
        <w:t xml:space="preserve">proved </w:t>
      </w:r>
      <w:r w:rsidR="001F5E96">
        <w:rPr>
          <w:b/>
          <w:sz w:val="24"/>
          <w:szCs w:val="24"/>
        </w:rPr>
        <w:t>11-1</w:t>
      </w:r>
      <w:r w:rsidRPr="00B632CC">
        <w:rPr>
          <w:b/>
          <w:sz w:val="24"/>
          <w:szCs w:val="24"/>
        </w:rPr>
        <w:t xml:space="preserve"> by the Board</w:t>
      </w:r>
      <w:r w:rsidR="001F5E96">
        <w:rPr>
          <w:b/>
          <w:sz w:val="24"/>
          <w:szCs w:val="24"/>
        </w:rPr>
        <w:t xml:space="preserve"> </w:t>
      </w:r>
      <w:r w:rsidR="001F5E96" w:rsidRPr="001F5E96">
        <w:rPr>
          <w:bCs/>
          <w:sz w:val="24"/>
          <w:szCs w:val="24"/>
        </w:rPr>
        <w:t>(Nolen voting “no,” without explanation).</w:t>
      </w:r>
    </w:p>
    <w:p w14:paraId="67208239" w14:textId="0B83AA50" w:rsidR="00EB4BE4" w:rsidRDefault="00B632CC" w:rsidP="00434F1D">
      <w:pPr>
        <w:spacing w:line="240" w:lineRule="auto"/>
        <w:rPr>
          <w:sz w:val="24"/>
          <w:szCs w:val="24"/>
        </w:rPr>
      </w:pPr>
      <w:r>
        <w:rPr>
          <w:b/>
          <w:sz w:val="24"/>
          <w:szCs w:val="24"/>
        </w:rPr>
        <w:t xml:space="preserve">Treasurer’s Report </w:t>
      </w:r>
      <w:r w:rsidRPr="00B632CC">
        <w:rPr>
          <w:sz w:val="24"/>
          <w:szCs w:val="24"/>
        </w:rPr>
        <w:t xml:space="preserve">from Glenn </w:t>
      </w:r>
      <w:proofErr w:type="spellStart"/>
      <w:r w:rsidRPr="00B632CC">
        <w:rPr>
          <w:sz w:val="24"/>
          <w:szCs w:val="24"/>
        </w:rPr>
        <w:t>Seime</w:t>
      </w:r>
      <w:proofErr w:type="spellEnd"/>
      <w:r>
        <w:rPr>
          <w:sz w:val="24"/>
          <w:szCs w:val="24"/>
        </w:rPr>
        <w:t>: Balance on hand</w:t>
      </w:r>
      <w:r w:rsidR="00445F7F">
        <w:rPr>
          <w:sz w:val="24"/>
          <w:szCs w:val="24"/>
        </w:rPr>
        <w:t xml:space="preserve"> </w:t>
      </w:r>
      <w:r w:rsidR="00EB4BE4">
        <w:rPr>
          <w:sz w:val="24"/>
          <w:szCs w:val="24"/>
        </w:rPr>
        <w:t>5/31/2020</w:t>
      </w:r>
      <w:r w:rsidR="000125D1">
        <w:rPr>
          <w:sz w:val="24"/>
          <w:szCs w:val="24"/>
        </w:rPr>
        <w:t xml:space="preserve"> is </w:t>
      </w:r>
      <w:r w:rsidR="00EB4BE4">
        <w:rPr>
          <w:sz w:val="24"/>
          <w:szCs w:val="24"/>
        </w:rPr>
        <w:t xml:space="preserve">$6,477.58; net gain of $390, completely via newly collected dues. Of the current membership of 79, 75 are paid, 4 unpaid.  </w:t>
      </w:r>
      <w:proofErr w:type="spellStart"/>
      <w:r w:rsidR="00EB4BE4">
        <w:rPr>
          <w:sz w:val="24"/>
          <w:szCs w:val="24"/>
        </w:rPr>
        <w:t>Seime</w:t>
      </w:r>
      <w:proofErr w:type="spellEnd"/>
      <w:r w:rsidR="00EB4BE4">
        <w:rPr>
          <w:sz w:val="24"/>
          <w:szCs w:val="24"/>
        </w:rPr>
        <w:t xml:space="preserve"> went on to note that almost certainly, the </w:t>
      </w:r>
      <w:r w:rsidR="007B1B51">
        <w:rPr>
          <w:sz w:val="24"/>
          <w:szCs w:val="24"/>
        </w:rPr>
        <w:t>Branch</w:t>
      </w:r>
      <w:r w:rsidR="00EB4BE4">
        <w:rPr>
          <w:sz w:val="24"/>
          <w:szCs w:val="24"/>
        </w:rPr>
        <w:t xml:space="preserve"> will end the calendar year with a significant surplus. He suggested that perhaps the BEC should consider the prospect of lowering the lunch price from $25 to $2</w:t>
      </w:r>
      <w:r w:rsidR="0044671E">
        <w:rPr>
          <w:sz w:val="24"/>
          <w:szCs w:val="24"/>
        </w:rPr>
        <w:t>0</w:t>
      </w:r>
      <w:r w:rsidR="00EB4BE4">
        <w:rPr>
          <w:sz w:val="24"/>
          <w:szCs w:val="24"/>
        </w:rPr>
        <w:t>. Wehrmeister responded that such a move might be unwise—especially</w:t>
      </w:r>
      <w:r w:rsidR="0044671E">
        <w:rPr>
          <w:sz w:val="24"/>
          <w:szCs w:val="24"/>
        </w:rPr>
        <w:t>,</w:t>
      </w:r>
      <w:r w:rsidR="00EB4BE4">
        <w:rPr>
          <w:sz w:val="24"/>
          <w:szCs w:val="24"/>
        </w:rPr>
        <w:t xml:space="preserve"> as seems quite plausible</w:t>
      </w:r>
      <w:r w:rsidR="0044671E">
        <w:rPr>
          <w:sz w:val="24"/>
          <w:szCs w:val="24"/>
        </w:rPr>
        <w:t>,</w:t>
      </w:r>
      <w:r w:rsidR="00EB4BE4">
        <w:rPr>
          <w:sz w:val="24"/>
          <w:szCs w:val="24"/>
        </w:rPr>
        <w:t xml:space="preserve"> </w:t>
      </w:r>
      <w:r w:rsidR="0044671E">
        <w:rPr>
          <w:sz w:val="24"/>
          <w:szCs w:val="24"/>
        </w:rPr>
        <w:t xml:space="preserve">if </w:t>
      </w:r>
      <w:r w:rsidR="00EB4BE4">
        <w:rPr>
          <w:sz w:val="24"/>
          <w:szCs w:val="24"/>
        </w:rPr>
        <w:t>they must limit attendance, move functions outside, or otherwise have to change logistics, Legends decides to increase the Branch’s per-plate cost UP from $25 (our agreement with them only covered through June 30).</w:t>
      </w:r>
      <w:r w:rsidR="00431993">
        <w:rPr>
          <w:sz w:val="24"/>
          <w:szCs w:val="24"/>
        </w:rPr>
        <w:t xml:space="preserve"> Bondi noted that “there’s much uncertainty as to what attendance at lunch will be,” even when </w:t>
      </w:r>
      <w:proofErr w:type="gramStart"/>
      <w:r w:rsidR="00431993">
        <w:rPr>
          <w:sz w:val="24"/>
          <w:szCs w:val="24"/>
        </w:rPr>
        <w:t>we’re</w:t>
      </w:r>
      <w:proofErr w:type="gramEnd"/>
      <w:r w:rsidR="00431993">
        <w:rPr>
          <w:sz w:val="24"/>
          <w:szCs w:val="24"/>
        </w:rPr>
        <w:t xml:space="preserve"> allowed to resume lunch meetings. Wehrmeister suggested that an individual member’s decision as to whether to resume lunch attendance will likely not be based on whether </w:t>
      </w:r>
      <w:proofErr w:type="gramStart"/>
      <w:r w:rsidR="00431993">
        <w:rPr>
          <w:sz w:val="24"/>
          <w:szCs w:val="24"/>
        </w:rPr>
        <w:t>we’re</w:t>
      </w:r>
      <w:proofErr w:type="gramEnd"/>
      <w:r w:rsidR="00431993">
        <w:rPr>
          <w:sz w:val="24"/>
          <w:szCs w:val="24"/>
        </w:rPr>
        <w:t xml:space="preserve"> at $25 or $2</w:t>
      </w:r>
      <w:r w:rsidR="0044671E">
        <w:rPr>
          <w:sz w:val="24"/>
          <w:szCs w:val="24"/>
        </w:rPr>
        <w:t>0</w:t>
      </w:r>
      <w:r w:rsidR="00431993">
        <w:rPr>
          <w:sz w:val="24"/>
          <w:szCs w:val="24"/>
        </w:rPr>
        <w:t>.</w:t>
      </w:r>
    </w:p>
    <w:p w14:paraId="3F63D4CD" w14:textId="0B330DD1" w:rsidR="00431993" w:rsidRDefault="00431993" w:rsidP="00434F1D">
      <w:pPr>
        <w:spacing w:line="240" w:lineRule="auto"/>
        <w:rPr>
          <w:sz w:val="24"/>
          <w:szCs w:val="24"/>
        </w:rPr>
      </w:pPr>
      <w:proofErr w:type="spellStart"/>
      <w:r>
        <w:rPr>
          <w:sz w:val="24"/>
          <w:szCs w:val="24"/>
        </w:rPr>
        <w:t>Seime</w:t>
      </w:r>
      <w:proofErr w:type="spellEnd"/>
      <w:r>
        <w:rPr>
          <w:sz w:val="24"/>
          <w:szCs w:val="24"/>
        </w:rPr>
        <w:t xml:space="preserve"> noted that both Ron Clarke and Bud Morgan have paid their dues through the end of 2020, but both now have serious health issues. Traverso agrees to phone </w:t>
      </w:r>
      <w:proofErr w:type="gramStart"/>
      <w:r>
        <w:rPr>
          <w:sz w:val="24"/>
          <w:szCs w:val="24"/>
        </w:rPr>
        <w:t>both of them</w:t>
      </w:r>
      <w:proofErr w:type="gramEnd"/>
      <w:r>
        <w:rPr>
          <w:sz w:val="24"/>
          <w:szCs w:val="24"/>
        </w:rPr>
        <w:t xml:space="preserve"> to check as to their status; whether they feel they can continue.</w:t>
      </w:r>
    </w:p>
    <w:p w14:paraId="40A5C332" w14:textId="2EC8619A" w:rsidR="00431993" w:rsidRPr="00431993" w:rsidRDefault="00431993" w:rsidP="00434F1D">
      <w:pPr>
        <w:spacing w:line="240" w:lineRule="auto"/>
        <w:rPr>
          <w:b/>
          <w:bCs/>
          <w:sz w:val="24"/>
          <w:szCs w:val="24"/>
        </w:rPr>
      </w:pPr>
      <w:r>
        <w:rPr>
          <w:sz w:val="24"/>
          <w:szCs w:val="24"/>
        </w:rPr>
        <w:t xml:space="preserve">Bondi moves, Johnson seconds approval of Treasurer’s Report. </w:t>
      </w:r>
      <w:r w:rsidRPr="00431993">
        <w:rPr>
          <w:b/>
          <w:bCs/>
          <w:sz w:val="24"/>
          <w:szCs w:val="24"/>
        </w:rPr>
        <w:t>Approved unanimously by the Board.</w:t>
      </w:r>
    </w:p>
    <w:p w14:paraId="63899611" w14:textId="4BB308A2" w:rsidR="00431993" w:rsidRDefault="00431993" w:rsidP="00434F1D">
      <w:pPr>
        <w:spacing w:line="240" w:lineRule="auto"/>
        <w:rPr>
          <w:b/>
          <w:bCs/>
          <w:sz w:val="24"/>
          <w:szCs w:val="24"/>
        </w:rPr>
      </w:pPr>
      <w:r w:rsidRPr="00431993">
        <w:rPr>
          <w:b/>
          <w:bCs/>
          <w:sz w:val="24"/>
          <w:szCs w:val="24"/>
        </w:rPr>
        <w:t>Membership Report</w:t>
      </w:r>
      <w:r>
        <w:rPr>
          <w:sz w:val="24"/>
          <w:szCs w:val="24"/>
        </w:rPr>
        <w:t xml:space="preserve"> from </w:t>
      </w:r>
      <w:proofErr w:type="spellStart"/>
      <w:r>
        <w:rPr>
          <w:sz w:val="24"/>
          <w:szCs w:val="24"/>
        </w:rPr>
        <w:t>Zegarra</w:t>
      </w:r>
      <w:proofErr w:type="spellEnd"/>
      <w:r>
        <w:rPr>
          <w:sz w:val="24"/>
          <w:szCs w:val="24"/>
        </w:rPr>
        <w:t xml:space="preserve">; reiterates 79 on the rolls, 75 paid. Wehrmeister moves, </w:t>
      </w:r>
      <w:proofErr w:type="spellStart"/>
      <w:r>
        <w:rPr>
          <w:sz w:val="24"/>
          <w:szCs w:val="24"/>
        </w:rPr>
        <w:t>Boultbee</w:t>
      </w:r>
      <w:proofErr w:type="spellEnd"/>
      <w:r>
        <w:rPr>
          <w:sz w:val="24"/>
          <w:szCs w:val="24"/>
        </w:rPr>
        <w:t xml:space="preserve"> seconds approval of Membership Report; </w:t>
      </w:r>
      <w:r w:rsidRPr="00431993">
        <w:rPr>
          <w:b/>
          <w:bCs/>
          <w:sz w:val="24"/>
          <w:szCs w:val="24"/>
        </w:rPr>
        <w:t>Approved unanimously by the Board.</w:t>
      </w:r>
    </w:p>
    <w:p w14:paraId="72413335" w14:textId="25B93730" w:rsidR="00431993" w:rsidRDefault="00431993" w:rsidP="00434F1D">
      <w:pPr>
        <w:spacing w:line="240" w:lineRule="auto"/>
        <w:rPr>
          <w:sz w:val="24"/>
          <w:szCs w:val="24"/>
        </w:rPr>
      </w:pPr>
      <w:r>
        <w:rPr>
          <w:b/>
          <w:bCs/>
          <w:sz w:val="24"/>
          <w:szCs w:val="24"/>
        </w:rPr>
        <w:t xml:space="preserve">Forms 27 and 28 </w:t>
      </w:r>
      <w:r w:rsidRPr="00431993">
        <w:rPr>
          <w:sz w:val="24"/>
          <w:szCs w:val="24"/>
        </w:rPr>
        <w:t xml:space="preserve">have </w:t>
      </w:r>
      <w:r>
        <w:rPr>
          <w:sz w:val="24"/>
          <w:szCs w:val="24"/>
        </w:rPr>
        <w:t>been submitted by Bondi, he confirms.</w:t>
      </w:r>
    </w:p>
    <w:p w14:paraId="4D86FA83" w14:textId="3B211CE4" w:rsidR="00431993" w:rsidRPr="007B1B51" w:rsidRDefault="00431993" w:rsidP="00434F1D">
      <w:pPr>
        <w:spacing w:line="240" w:lineRule="auto"/>
        <w:rPr>
          <w:b/>
          <w:bCs/>
          <w:sz w:val="24"/>
          <w:szCs w:val="24"/>
        </w:rPr>
      </w:pPr>
      <w:r w:rsidRPr="007B1B51">
        <w:rPr>
          <w:b/>
          <w:bCs/>
          <w:sz w:val="24"/>
          <w:szCs w:val="24"/>
        </w:rPr>
        <w:lastRenderedPageBreak/>
        <w:t>Old Business</w:t>
      </w:r>
    </w:p>
    <w:p w14:paraId="005E2728" w14:textId="0C8C8CCC" w:rsidR="00431993" w:rsidRDefault="00431993" w:rsidP="00434F1D">
      <w:pPr>
        <w:spacing w:line="240" w:lineRule="auto"/>
        <w:rPr>
          <w:sz w:val="24"/>
          <w:szCs w:val="24"/>
        </w:rPr>
      </w:pPr>
      <w:r w:rsidRPr="007B1B51">
        <w:rPr>
          <w:b/>
          <w:bCs/>
          <w:sz w:val="24"/>
          <w:szCs w:val="24"/>
        </w:rPr>
        <w:t>Traverso asks discussion</w:t>
      </w:r>
      <w:r>
        <w:rPr>
          <w:sz w:val="24"/>
          <w:szCs w:val="24"/>
        </w:rPr>
        <w:t xml:space="preserve"> of </w:t>
      </w:r>
      <w:r w:rsidR="007B1B51">
        <w:rPr>
          <w:sz w:val="24"/>
          <w:szCs w:val="24"/>
        </w:rPr>
        <w:t xml:space="preserve">various facets of how Branch should proceed regarding ongoing, shifting, lessening health mandates from Covid-19. It’s noted that the </w:t>
      </w:r>
      <w:r w:rsidR="007B1B51" w:rsidRPr="007B1B51">
        <w:rPr>
          <w:b/>
          <w:bCs/>
          <w:sz w:val="24"/>
          <w:szCs w:val="24"/>
        </w:rPr>
        <w:t>Branch’s official Monday golf tournaments at Bennett Valley GC must be postponed to a resumption date of at least June 22</w:t>
      </w:r>
      <w:r w:rsidR="007B1B51">
        <w:rPr>
          <w:sz w:val="24"/>
          <w:szCs w:val="24"/>
        </w:rPr>
        <w:t xml:space="preserve"> (as opposed to June 8, which had been authorized by vote of the Board on May 7), because of the fact that Branch</w:t>
      </w:r>
      <w:r w:rsidR="0044671E">
        <w:rPr>
          <w:sz w:val="24"/>
          <w:szCs w:val="24"/>
        </w:rPr>
        <w:t xml:space="preserve"> 76</w:t>
      </w:r>
      <w:r w:rsidR="007B1B51">
        <w:rPr>
          <w:sz w:val="24"/>
          <w:szCs w:val="24"/>
        </w:rPr>
        <w:t xml:space="preserve"> (which also participates at BVGC) had not taken its vote the required one month prior; plus, as Bob </w:t>
      </w:r>
      <w:proofErr w:type="spellStart"/>
      <w:r w:rsidR="007B1B51">
        <w:rPr>
          <w:sz w:val="24"/>
          <w:szCs w:val="24"/>
        </w:rPr>
        <w:t>Borowicz</w:t>
      </w:r>
      <w:proofErr w:type="spellEnd"/>
      <w:r w:rsidR="007B1B51">
        <w:rPr>
          <w:sz w:val="24"/>
          <w:szCs w:val="24"/>
        </w:rPr>
        <w:t xml:space="preserve"> reminded us, he still does</w:t>
      </w:r>
      <w:r w:rsidR="0044671E">
        <w:rPr>
          <w:sz w:val="24"/>
          <w:szCs w:val="24"/>
        </w:rPr>
        <w:t xml:space="preserve"> not</w:t>
      </w:r>
      <w:r w:rsidR="007B1B51">
        <w:rPr>
          <w:sz w:val="24"/>
          <w:szCs w:val="24"/>
        </w:rPr>
        <w:t xml:space="preserve"> have clearance </w:t>
      </w:r>
      <w:r w:rsidR="0044671E">
        <w:rPr>
          <w:sz w:val="24"/>
          <w:szCs w:val="24"/>
        </w:rPr>
        <w:t>f</w:t>
      </w:r>
      <w:r w:rsidR="007B1B51">
        <w:rPr>
          <w:sz w:val="24"/>
          <w:szCs w:val="24"/>
        </w:rPr>
        <w:t>rom Sonoma County Health Department to conduct “tournaments”—with closest to the pin and longest-drive boards</w:t>
      </w:r>
      <w:r w:rsidR="0044671E">
        <w:rPr>
          <w:sz w:val="24"/>
          <w:szCs w:val="24"/>
        </w:rPr>
        <w:t xml:space="preserve"> and pencils</w:t>
      </w:r>
      <w:r w:rsidR="007B1B51">
        <w:rPr>
          <w:sz w:val="24"/>
          <w:szCs w:val="24"/>
        </w:rPr>
        <w:t xml:space="preserve"> posted on the course that would create several “multiple-touch points.”</w:t>
      </w:r>
    </w:p>
    <w:p w14:paraId="3D0394CB" w14:textId="7391BF27" w:rsidR="007B1B51" w:rsidRDefault="007B1B51" w:rsidP="00434F1D">
      <w:pPr>
        <w:spacing w:line="240" w:lineRule="auto"/>
        <w:rPr>
          <w:sz w:val="24"/>
          <w:szCs w:val="24"/>
        </w:rPr>
      </w:pPr>
      <w:r w:rsidRPr="004F7AF2">
        <w:rPr>
          <w:b/>
          <w:bCs/>
          <w:sz w:val="24"/>
          <w:szCs w:val="24"/>
        </w:rPr>
        <w:t xml:space="preserve">Bondi expresses concern about </w:t>
      </w:r>
      <w:r w:rsidR="004F7AF2" w:rsidRPr="004F7AF2">
        <w:rPr>
          <w:b/>
          <w:bCs/>
          <w:sz w:val="24"/>
          <w:szCs w:val="24"/>
        </w:rPr>
        <w:t xml:space="preserve">continuing </w:t>
      </w:r>
      <w:r w:rsidRPr="004F7AF2">
        <w:rPr>
          <w:b/>
          <w:bCs/>
          <w:sz w:val="24"/>
          <w:szCs w:val="24"/>
        </w:rPr>
        <w:t>an</w:t>
      </w:r>
      <w:r w:rsidR="004F7AF2" w:rsidRPr="004F7AF2">
        <w:rPr>
          <w:b/>
          <w:bCs/>
          <w:sz w:val="24"/>
          <w:szCs w:val="24"/>
        </w:rPr>
        <w:t xml:space="preserve"> annual</w:t>
      </w:r>
      <w:r w:rsidRPr="004F7AF2">
        <w:rPr>
          <w:b/>
          <w:bCs/>
          <w:sz w:val="24"/>
          <w:szCs w:val="24"/>
        </w:rPr>
        <w:t xml:space="preserve"> informal SIRS barbecue/golf event</w:t>
      </w:r>
      <w:r>
        <w:rPr>
          <w:sz w:val="24"/>
          <w:szCs w:val="24"/>
        </w:rPr>
        <w:t xml:space="preserve"> </w:t>
      </w:r>
      <w:r w:rsidR="004F7AF2">
        <w:rPr>
          <w:sz w:val="24"/>
          <w:szCs w:val="24"/>
        </w:rPr>
        <w:t xml:space="preserve">previously conducted by Roy </w:t>
      </w:r>
      <w:proofErr w:type="spellStart"/>
      <w:r w:rsidR="004F7AF2">
        <w:rPr>
          <w:sz w:val="24"/>
          <w:szCs w:val="24"/>
        </w:rPr>
        <w:t>Thuestad</w:t>
      </w:r>
      <w:proofErr w:type="spellEnd"/>
      <w:r w:rsidR="004F7AF2">
        <w:rPr>
          <w:sz w:val="24"/>
          <w:szCs w:val="24"/>
        </w:rPr>
        <w:t xml:space="preserve"> </w:t>
      </w:r>
      <w:r>
        <w:rPr>
          <w:sz w:val="24"/>
          <w:szCs w:val="24"/>
        </w:rPr>
        <w:t>at Sebastopol Golf Course—because of the food-consumption liability</w:t>
      </w:r>
      <w:r w:rsidR="004F7AF2">
        <w:rPr>
          <w:sz w:val="24"/>
          <w:szCs w:val="24"/>
        </w:rPr>
        <w:t xml:space="preserve"> (as was catastrophic in litigation regarding the Vallejo branch)</w:t>
      </w:r>
      <w:r>
        <w:rPr>
          <w:sz w:val="24"/>
          <w:szCs w:val="24"/>
        </w:rPr>
        <w:t>; it does not involve food prepared by a licensed caterer/restaurateur</w:t>
      </w:r>
      <w:r w:rsidR="004F7AF2">
        <w:rPr>
          <w:sz w:val="24"/>
          <w:szCs w:val="24"/>
        </w:rPr>
        <w:t>. Consensus is that if the event proceeds, it cannot be at all branded a SIRS function.</w:t>
      </w:r>
      <w:r>
        <w:rPr>
          <w:sz w:val="24"/>
          <w:szCs w:val="24"/>
        </w:rPr>
        <w:t xml:space="preserve"> </w:t>
      </w:r>
    </w:p>
    <w:p w14:paraId="18FC8FC0" w14:textId="63D17CDB" w:rsidR="00431993" w:rsidRDefault="004F7AF2" w:rsidP="00434F1D">
      <w:pPr>
        <w:spacing w:line="240" w:lineRule="auto"/>
        <w:rPr>
          <w:sz w:val="24"/>
          <w:szCs w:val="24"/>
        </w:rPr>
      </w:pPr>
      <w:proofErr w:type="spellStart"/>
      <w:r w:rsidRPr="004F7AF2">
        <w:rPr>
          <w:b/>
          <w:bCs/>
          <w:sz w:val="24"/>
          <w:szCs w:val="24"/>
        </w:rPr>
        <w:t>Seime</w:t>
      </w:r>
      <w:proofErr w:type="spellEnd"/>
      <w:r w:rsidRPr="004F7AF2">
        <w:rPr>
          <w:b/>
          <w:bCs/>
          <w:sz w:val="24"/>
          <w:szCs w:val="24"/>
        </w:rPr>
        <w:t xml:space="preserve"> indicates he’ll be following up with Legends banquet manager Heather Hamm</w:t>
      </w:r>
      <w:r>
        <w:rPr>
          <w:sz w:val="24"/>
          <w:szCs w:val="24"/>
        </w:rPr>
        <w:t xml:space="preserve"> regarding its plans and protocol for reopening for our monthly luncheon buffet (maximum attendance indoors, whether we might want to or be able to conduct our lunches outside on the terrace, etc.)</w:t>
      </w:r>
    </w:p>
    <w:p w14:paraId="598A503F" w14:textId="77777777" w:rsidR="00B03AED" w:rsidRDefault="004F7AF2" w:rsidP="00434F1D">
      <w:pPr>
        <w:spacing w:line="240" w:lineRule="auto"/>
        <w:rPr>
          <w:sz w:val="24"/>
          <w:szCs w:val="24"/>
        </w:rPr>
      </w:pPr>
      <w:r w:rsidRPr="009C3705">
        <w:rPr>
          <w:b/>
          <w:bCs/>
          <w:sz w:val="24"/>
          <w:szCs w:val="24"/>
        </w:rPr>
        <w:t xml:space="preserve">Mangan reports that </w:t>
      </w:r>
      <w:r w:rsidR="00C86CD4" w:rsidRPr="009C3705">
        <w:rPr>
          <w:b/>
          <w:bCs/>
          <w:sz w:val="24"/>
          <w:szCs w:val="24"/>
        </w:rPr>
        <w:t>for all of the other Branch activities,</w:t>
      </w:r>
      <w:r w:rsidR="00C86CD4">
        <w:rPr>
          <w:sz w:val="24"/>
          <w:szCs w:val="24"/>
        </w:rPr>
        <w:t xml:space="preserve"> that SIRS corporate has advised that County restrictions (re: </w:t>
      </w:r>
      <w:proofErr w:type="spellStart"/>
      <w:r w:rsidR="00C86CD4">
        <w:rPr>
          <w:sz w:val="24"/>
          <w:szCs w:val="24"/>
        </w:rPr>
        <w:t>Covid</w:t>
      </w:r>
      <w:proofErr w:type="spellEnd"/>
      <w:r w:rsidR="00C86CD4">
        <w:rPr>
          <w:sz w:val="24"/>
          <w:szCs w:val="24"/>
        </w:rPr>
        <w:t xml:space="preserve">) must be followed if they are stricter than those of the state of California, and that in each instance, there must be one person (the activity organizer) who must be held accountable for following them. For example, the chairman of Boys Night Out (Don </w:t>
      </w:r>
      <w:proofErr w:type="spellStart"/>
      <w:r w:rsidR="00C86CD4">
        <w:rPr>
          <w:sz w:val="24"/>
          <w:szCs w:val="24"/>
        </w:rPr>
        <w:t>Malvestini</w:t>
      </w:r>
      <w:proofErr w:type="spellEnd"/>
      <w:r w:rsidR="00C86CD4">
        <w:rPr>
          <w:sz w:val="24"/>
          <w:szCs w:val="24"/>
        </w:rPr>
        <w:t xml:space="preserve">) and Couples Night Out (Fred Rose) are asked to submit a form indicating an acceptable plan for </w:t>
      </w:r>
      <w:r w:rsidR="00B03AED">
        <w:rPr>
          <w:sz w:val="24"/>
          <w:szCs w:val="24"/>
        </w:rPr>
        <w:t>going forward. (The afternoon following this meeting, such a form was received for the BNO activity).</w:t>
      </w:r>
    </w:p>
    <w:p w14:paraId="40971888" w14:textId="6B1C179D" w:rsidR="00B03AED" w:rsidRPr="00B03AED" w:rsidRDefault="00B03AED" w:rsidP="00434F1D">
      <w:pPr>
        <w:spacing w:line="240" w:lineRule="auto"/>
        <w:rPr>
          <w:b/>
          <w:bCs/>
          <w:sz w:val="24"/>
          <w:szCs w:val="24"/>
        </w:rPr>
      </w:pPr>
      <w:r w:rsidRPr="00B03AED">
        <w:rPr>
          <w:b/>
          <w:bCs/>
          <w:sz w:val="24"/>
          <w:szCs w:val="24"/>
        </w:rPr>
        <w:t xml:space="preserve">Mangan agreed to forward this message, and the appropriate forms, to all </w:t>
      </w:r>
      <w:r w:rsidR="009C3705">
        <w:rPr>
          <w:b/>
          <w:bCs/>
          <w:sz w:val="24"/>
          <w:szCs w:val="24"/>
        </w:rPr>
        <w:t>12</w:t>
      </w:r>
      <w:r w:rsidRPr="00B03AED">
        <w:rPr>
          <w:b/>
          <w:bCs/>
          <w:sz w:val="24"/>
          <w:szCs w:val="24"/>
        </w:rPr>
        <w:t xml:space="preserve"> Activities Chairmen.</w:t>
      </w:r>
    </w:p>
    <w:p w14:paraId="71919E21" w14:textId="77777777" w:rsidR="00B03AED" w:rsidRDefault="00B03AED" w:rsidP="00434F1D">
      <w:pPr>
        <w:spacing w:line="240" w:lineRule="auto"/>
        <w:rPr>
          <w:sz w:val="24"/>
          <w:szCs w:val="24"/>
        </w:rPr>
      </w:pPr>
    </w:p>
    <w:p w14:paraId="39F2D150" w14:textId="77777777" w:rsidR="00B03AED" w:rsidRPr="00B03AED" w:rsidRDefault="00B03AED" w:rsidP="00434F1D">
      <w:pPr>
        <w:spacing w:line="240" w:lineRule="auto"/>
        <w:rPr>
          <w:b/>
          <w:bCs/>
          <w:sz w:val="24"/>
          <w:szCs w:val="24"/>
        </w:rPr>
      </w:pPr>
      <w:r w:rsidRPr="00B03AED">
        <w:rPr>
          <w:b/>
          <w:bCs/>
          <w:sz w:val="24"/>
          <w:szCs w:val="24"/>
        </w:rPr>
        <w:t>New Business</w:t>
      </w:r>
    </w:p>
    <w:p w14:paraId="78A21F40" w14:textId="77777777" w:rsidR="00B03AED" w:rsidRDefault="00B03AED" w:rsidP="00B03AED">
      <w:pPr>
        <w:spacing w:line="240" w:lineRule="auto"/>
        <w:rPr>
          <w:sz w:val="24"/>
          <w:szCs w:val="24"/>
        </w:rPr>
      </w:pPr>
      <w:r>
        <w:rPr>
          <w:sz w:val="24"/>
          <w:szCs w:val="24"/>
        </w:rPr>
        <w:t>Traverso and Mangan reported that they had attended an Area Governor’s meeting May 29, at which primary discussion revolved around developing plans for a SIRS corporate grant to Branches for SIRS -specific ZOOM software. (Right now, Branch 17 is simply using Dennis Mangan’s monthly ZOOM account.</w:t>
      </w:r>
    </w:p>
    <w:p w14:paraId="1FCA4DF8" w14:textId="77777777" w:rsidR="009C3705" w:rsidRDefault="00B03AED" w:rsidP="00B03AED">
      <w:pPr>
        <w:spacing w:line="240" w:lineRule="auto"/>
        <w:rPr>
          <w:sz w:val="24"/>
          <w:szCs w:val="24"/>
        </w:rPr>
      </w:pPr>
      <w:proofErr w:type="gramStart"/>
      <w:r>
        <w:rPr>
          <w:sz w:val="24"/>
          <w:szCs w:val="24"/>
        </w:rPr>
        <w:t>General consensus</w:t>
      </w:r>
      <w:proofErr w:type="gramEnd"/>
      <w:r>
        <w:rPr>
          <w:sz w:val="24"/>
          <w:szCs w:val="24"/>
        </w:rPr>
        <w:t xml:space="preserve"> that while ZOOM works satisfactorily for BEC meetings, it really is impractical to conduct a full Branch meeting. Wehrmeister asserts that Branch leadership should work toward soonest possible physical lunch meeting – whether that is on the terrace at Legends as practicable, or a catered </w:t>
      </w:r>
      <w:r w:rsidR="00A53422">
        <w:rPr>
          <w:sz w:val="24"/>
          <w:szCs w:val="24"/>
        </w:rPr>
        <w:t>“box lunch” in a public</w:t>
      </w:r>
      <w:r>
        <w:rPr>
          <w:sz w:val="24"/>
          <w:szCs w:val="24"/>
        </w:rPr>
        <w:t xml:space="preserve"> </w:t>
      </w:r>
      <w:r w:rsidR="00A53422">
        <w:rPr>
          <w:sz w:val="24"/>
          <w:szCs w:val="24"/>
        </w:rPr>
        <w:t>park.</w:t>
      </w:r>
    </w:p>
    <w:p w14:paraId="5C7EFB28" w14:textId="2F1DF8BD" w:rsidR="00B03AED" w:rsidRDefault="00A53422" w:rsidP="00B03AED">
      <w:pPr>
        <w:spacing w:line="240" w:lineRule="auto"/>
        <w:rPr>
          <w:sz w:val="24"/>
          <w:szCs w:val="24"/>
        </w:rPr>
      </w:pPr>
      <w:r>
        <w:rPr>
          <w:sz w:val="24"/>
          <w:szCs w:val="24"/>
        </w:rPr>
        <w:lastRenderedPageBreak/>
        <w:t xml:space="preserve">Wehrmeister agrees to contact, before next BEC meeting July 2, either Sonoma County Health Department or Santa Rosa Police as to what </w:t>
      </w:r>
      <w:r w:rsidR="009C3705">
        <w:rPr>
          <w:sz w:val="24"/>
          <w:szCs w:val="24"/>
        </w:rPr>
        <w:t>will or won’t be allowed regarding an outdoor public-park meeting with catered box lunches – what limits on total attendance, spacing of seating, whether picnic tables can be used or every member brings his own camp chair, etc.</w:t>
      </w:r>
    </w:p>
    <w:p w14:paraId="33BADD58" w14:textId="77777777" w:rsidR="009C3705" w:rsidRPr="0085118E" w:rsidRDefault="009C3705" w:rsidP="00B03AED">
      <w:pPr>
        <w:spacing w:line="240" w:lineRule="auto"/>
        <w:rPr>
          <w:b/>
          <w:bCs/>
          <w:sz w:val="24"/>
          <w:szCs w:val="24"/>
        </w:rPr>
      </w:pPr>
    </w:p>
    <w:p w14:paraId="2BDC35BD" w14:textId="26FC2F9A" w:rsidR="009C3705" w:rsidRPr="0085118E" w:rsidRDefault="009C3705" w:rsidP="00B03AED">
      <w:pPr>
        <w:spacing w:line="240" w:lineRule="auto"/>
        <w:rPr>
          <w:b/>
          <w:bCs/>
          <w:sz w:val="24"/>
          <w:szCs w:val="24"/>
        </w:rPr>
      </w:pPr>
      <w:r w:rsidRPr="0085118E">
        <w:rPr>
          <w:b/>
          <w:bCs/>
          <w:sz w:val="24"/>
          <w:szCs w:val="24"/>
        </w:rPr>
        <w:t>Next regular membership meeting, via ZOOM, set for 11 a.m. Thursday, June 18.</w:t>
      </w:r>
    </w:p>
    <w:p w14:paraId="1DD8644C" w14:textId="4C18BDEF" w:rsidR="009C3705" w:rsidRPr="0085118E" w:rsidRDefault="009C3705" w:rsidP="00B03AED">
      <w:pPr>
        <w:spacing w:line="240" w:lineRule="auto"/>
        <w:rPr>
          <w:b/>
          <w:bCs/>
          <w:sz w:val="24"/>
          <w:szCs w:val="24"/>
        </w:rPr>
      </w:pPr>
      <w:r w:rsidRPr="0085118E">
        <w:rPr>
          <w:b/>
          <w:bCs/>
          <w:sz w:val="24"/>
          <w:szCs w:val="24"/>
        </w:rPr>
        <w:t>Next BEC meeting, via ZOOM, set for 10 a.m. Thursday, July 2.</w:t>
      </w:r>
    </w:p>
    <w:p w14:paraId="6C3B6379" w14:textId="71B9A892" w:rsidR="009C3705" w:rsidRDefault="009C3705" w:rsidP="00B03AED">
      <w:pPr>
        <w:spacing w:line="240" w:lineRule="auto"/>
        <w:rPr>
          <w:sz w:val="24"/>
          <w:szCs w:val="24"/>
        </w:rPr>
      </w:pPr>
    </w:p>
    <w:p w14:paraId="7A84EF3B" w14:textId="22D6D6D3" w:rsidR="009C3705" w:rsidRPr="009C3705" w:rsidRDefault="009C3705" w:rsidP="00B03AED">
      <w:pPr>
        <w:spacing w:line="240" w:lineRule="auto"/>
        <w:rPr>
          <w:b/>
          <w:bCs/>
          <w:sz w:val="24"/>
          <w:szCs w:val="24"/>
        </w:rPr>
      </w:pPr>
      <w:proofErr w:type="spellStart"/>
      <w:r w:rsidRPr="009C3705">
        <w:rPr>
          <w:b/>
          <w:bCs/>
          <w:sz w:val="24"/>
          <w:szCs w:val="24"/>
        </w:rPr>
        <w:t>Boultbee</w:t>
      </w:r>
      <w:proofErr w:type="spellEnd"/>
      <w:r w:rsidRPr="009C3705">
        <w:rPr>
          <w:b/>
          <w:bCs/>
          <w:sz w:val="24"/>
          <w:szCs w:val="24"/>
        </w:rPr>
        <w:t xml:space="preserve"> moves to adjourn, Bondi seconds, approved unanimously by the Board; adjournment at 11:24 a.m.</w:t>
      </w:r>
    </w:p>
    <w:p w14:paraId="0E76159C" w14:textId="77777777" w:rsidR="00B03AED" w:rsidRDefault="00B03AED" w:rsidP="00B03AED">
      <w:pPr>
        <w:spacing w:line="240" w:lineRule="auto"/>
        <w:rPr>
          <w:sz w:val="24"/>
          <w:szCs w:val="24"/>
        </w:rPr>
      </w:pPr>
    </w:p>
    <w:p w14:paraId="6327C09C" w14:textId="0FE9B825" w:rsidR="00B03AED" w:rsidRDefault="007D525D" w:rsidP="00B03AED">
      <w:pPr>
        <w:spacing w:line="240" w:lineRule="auto"/>
        <w:rPr>
          <w:sz w:val="24"/>
          <w:szCs w:val="24"/>
        </w:rPr>
      </w:pPr>
      <w:r>
        <w:rPr>
          <w:sz w:val="24"/>
          <w:szCs w:val="24"/>
        </w:rPr>
        <w:t>Minutes submitted by Secretary Kurt Wehrmeister</w:t>
      </w:r>
    </w:p>
    <w:p w14:paraId="754CA1D5" w14:textId="5A85FAB6" w:rsidR="00924FD9" w:rsidRPr="00D5724F" w:rsidRDefault="00B86B3C" w:rsidP="00453220">
      <w:pPr>
        <w:spacing w:line="240" w:lineRule="auto"/>
        <w:rPr>
          <w:sz w:val="24"/>
          <w:szCs w:val="24"/>
        </w:rPr>
      </w:pPr>
      <w:r>
        <w:rPr>
          <w:sz w:val="24"/>
          <w:szCs w:val="24"/>
        </w:rPr>
        <w:t xml:space="preserve"> </w:t>
      </w:r>
    </w:p>
    <w:sectPr w:rsidR="00924FD9" w:rsidRPr="00D57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9095" w14:textId="77777777" w:rsidR="00091110" w:rsidRDefault="00091110" w:rsidP="00431993">
      <w:pPr>
        <w:spacing w:after="0" w:line="240" w:lineRule="auto"/>
      </w:pPr>
      <w:r>
        <w:separator/>
      </w:r>
    </w:p>
  </w:endnote>
  <w:endnote w:type="continuationSeparator" w:id="0">
    <w:p w14:paraId="43B81C3B" w14:textId="77777777" w:rsidR="00091110" w:rsidRDefault="00091110"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3E8F" w14:textId="77777777" w:rsidR="00091110" w:rsidRDefault="00091110" w:rsidP="00431993">
      <w:pPr>
        <w:spacing w:after="0" w:line="240" w:lineRule="auto"/>
      </w:pPr>
      <w:r>
        <w:separator/>
      </w:r>
    </w:p>
  </w:footnote>
  <w:footnote w:type="continuationSeparator" w:id="0">
    <w:p w14:paraId="297DBB9F" w14:textId="77777777" w:rsidR="00091110" w:rsidRDefault="00091110"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125D1"/>
    <w:rsid w:val="00033647"/>
    <w:rsid w:val="00044888"/>
    <w:rsid w:val="00091110"/>
    <w:rsid w:val="000A360A"/>
    <w:rsid w:val="000A389B"/>
    <w:rsid w:val="000F3A0A"/>
    <w:rsid w:val="000F643D"/>
    <w:rsid w:val="000F7B51"/>
    <w:rsid w:val="0014570D"/>
    <w:rsid w:val="00156AEA"/>
    <w:rsid w:val="0016532A"/>
    <w:rsid w:val="001703EF"/>
    <w:rsid w:val="001752A9"/>
    <w:rsid w:val="00176FDA"/>
    <w:rsid w:val="001A542C"/>
    <w:rsid w:val="001C4A62"/>
    <w:rsid w:val="001F5E96"/>
    <w:rsid w:val="0021289A"/>
    <w:rsid w:val="0024256C"/>
    <w:rsid w:val="00263EBD"/>
    <w:rsid w:val="002F2089"/>
    <w:rsid w:val="003451EA"/>
    <w:rsid w:val="00387EB8"/>
    <w:rsid w:val="003C226C"/>
    <w:rsid w:val="003C3861"/>
    <w:rsid w:val="003E40E1"/>
    <w:rsid w:val="0040570A"/>
    <w:rsid w:val="004126BE"/>
    <w:rsid w:val="0042050A"/>
    <w:rsid w:val="004277C4"/>
    <w:rsid w:val="00431993"/>
    <w:rsid w:val="00434F1D"/>
    <w:rsid w:val="00445F7F"/>
    <w:rsid w:val="0044671E"/>
    <w:rsid w:val="00447716"/>
    <w:rsid w:val="00453220"/>
    <w:rsid w:val="004662C9"/>
    <w:rsid w:val="004847F5"/>
    <w:rsid w:val="004A626B"/>
    <w:rsid w:val="004A7246"/>
    <w:rsid w:val="004C39B5"/>
    <w:rsid w:val="004D5157"/>
    <w:rsid w:val="004D61CB"/>
    <w:rsid w:val="004F7AF2"/>
    <w:rsid w:val="00500A88"/>
    <w:rsid w:val="00501AAD"/>
    <w:rsid w:val="0050227A"/>
    <w:rsid w:val="00510A91"/>
    <w:rsid w:val="0053118C"/>
    <w:rsid w:val="00565F29"/>
    <w:rsid w:val="00586270"/>
    <w:rsid w:val="005C7A0A"/>
    <w:rsid w:val="005D6833"/>
    <w:rsid w:val="0062422C"/>
    <w:rsid w:val="00647FFD"/>
    <w:rsid w:val="00653297"/>
    <w:rsid w:val="00691D15"/>
    <w:rsid w:val="006A703A"/>
    <w:rsid w:val="006C5E7A"/>
    <w:rsid w:val="006D2D15"/>
    <w:rsid w:val="006F30CF"/>
    <w:rsid w:val="00721A84"/>
    <w:rsid w:val="00727445"/>
    <w:rsid w:val="007B1B51"/>
    <w:rsid w:val="007D525D"/>
    <w:rsid w:val="007E202B"/>
    <w:rsid w:val="00803D48"/>
    <w:rsid w:val="00815DDA"/>
    <w:rsid w:val="00836E60"/>
    <w:rsid w:val="0085118E"/>
    <w:rsid w:val="0086093B"/>
    <w:rsid w:val="00887A2E"/>
    <w:rsid w:val="008B3ECF"/>
    <w:rsid w:val="008D1CC9"/>
    <w:rsid w:val="00914A14"/>
    <w:rsid w:val="00924FD9"/>
    <w:rsid w:val="00933F0E"/>
    <w:rsid w:val="0093640B"/>
    <w:rsid w:val="00945DF3"/>
    <w:rsid w:val="00951A49"/>
    <w:rsid w:val="00963F6A"/>
    <w:rsid w:val="00971141"/>
    <w:rsid w:val="00983126"/>
    <w:rsid w:val="00994BB0"/>
    <w:rsid w:val="00995C19"/>
    <w:rsid w:val="009C3705"/>
    <w:rsid w:val="009C6983"/>
    <w:rsid w:val="00A02C59"/>
    <w:rsid w:val="00A2314C"/>
    <w:rsid w:val="00A37D69"/>
    <w:rsid w:val="00A44A80"/>
    <w:rsid w:val="00A53422"/>
    <w:rsid w:val="00A95D6B"/>
    <w:rsid w:val="00AD446E"/>
    <w:rsid w:val="00AE1169"/>
    <w:rsid w:val="00B03AED"/>
    <w:rsid w:val="00B14EDF"/>
    <w:rsid w:val="00B20805"/>
    <w:rsid w:val="00B632CC"/>
    <w:rsid w:val="00B6386C"/>
    <w:rsid w:val="00B757C7"/>
    <w:rsid w:val="00B86B3C"/>
    <w:rsid w:val="00BA78D5"/>
    <w:rsid w:val="00C13877"/>
    <w:rsid w:val="00C175AC"/>
    <w:rsid w:val="00C20231"/>
    <w:rsid w:val="00C77AE6"/>
    <w:rsid w:val="00C8218C"/>
    <w:rsid w:val="00C84388"/>
    <w:rsid w:val="00C86CD4"/>
    <w:rsid w:val="00CA1070"/>
    <w:rsid w:val="00CE597A"/>
    <w:rsid w:val="00D0705B"/>
    <w:rsid w:val="00D254AE"/>
    <w:rsid w:val="00D32E09"/>
    <w:rsid w:val="00D366AB"/>
    <w:rsid w:val="00D5724F"/>
    <w:rsid w:val="00D72B57"/>
    <w:rsid w:val="00D8065F"/>
    <w:rsid w:val="00DA18D0"/>
    <w:rsid w:val="00DE47B2"/>
    <w:rsid w:val="00DF554A"/>
    <w:rsid w:val="00E23AD2"/>
    <w:rsid w:val="00E3020D"/>
    <w:rsid w:val="00E51D4D"/>
    <w:rsid w:val="00E9208C"/>
    <w:rsid w:val="00EB4BE4"/>
    <w:rsid w:val="00ED644A"/>
    <w:rsid w:val="00F17636"/>
    <w:rsid w:val="00F22294"/>
    <w:rsid w:val="00F64A57"/>
    <w:rsid w:val="00F76D06"/>
    <w:rsid w:val="00F946C7"/>
    <w:rsid w:val="00FA2B5B"/>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8198</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Kurt Wehrmeister</cp:lastModifiedBy>
  <cp:revision>9</cp:revision>
  <cp:lastPrinted>2020-05-07T16:33:00Z</cp:lastPrinted>
  <dcterms:created xsi:type="dcterms:W3CDTF">2020-06-04T22:03:00Z</dcterms:created>
  <dcterms:modified xsi:type="dcterms:W3CDTF">2020-06-23T20:13:00Z</dcterms:modified>
</cp:coreProperties>
</file>